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2A495714" w:rsidR="007C3346" w:rsidRPr="00F818D7" w:rsidRDefault="007C3346" w:rsidP="004623F7">
      <w:pPr>
        <w:pStyle w:val="Header"/>
        <w:jc w:val="center"/>
        <w:rPr>
          <w:b/>
        </w:rPr>
      </w:pPr>
      <w:r>
        <w:rPr>
          <w:b/>
        </w:rPr>
        <w:t xml:space="preserve">MONTHLY TELECONFERENCE </w:t>
      </w:r>
      <w:r w:rsidR="00C84A18">
        <w:rPr>
          <w:b/>
        </w:rPr>
        <w:t>AGENDA</w:t>
      </w:r>
    </w:p>
    <w:p w14:paraId="4E62FB3C" w14:textId="62377BF8" w:rsidR="007C3346" w:rsidRPr="00F818D7" w:rsidRDefault="00C50E58" w:rsidP="007C3346">
      <w:pPr>
        <w:pStyle w:val="Header"/>
        <w:jc w:val="center"/>
        <w:rPr>
          <w:b/>
        </w:rPr>
      </w:pPr>
      <w:r>
        <w:rPr>
          <w:b/>
        </w:rPr>
        <w:t xml:space="preserve">January 12, </w:t>
      </w:r>
      <w:r w:rsidR="007C3346">
        <w:rPr>
          <w:b/>
        </w:rPr>
        <w:t>201</w:t>
      </w:r>
      <w:r>
        <w:rPr>
          <w:b/>
        </w:rPr>
        <w:t>9</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6AC65D5A" w14:textId="71D68457"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r w:rsidR="00130732">
        <w:rPr>
          <w:rFonts w:asciiTheme="minorHAnsi" w:hAnsiTheme="minorHAnsi" w:cstheme="minorHAnsi"/>
          <w:b/>
        </w:rPr>
        <w:t>Traditional Serenity Prayer</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1C822BB2"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Pr="00167AA0">
        <w:rPr>
          <w:rFonts w:asciiTheme="minorHAnsi" w:hAnsiTheme="minorHAnsi" w:cstheme="minorHAnsi"/>
          <w:b/>
        </w:rPr>
        <w:t>Members:</w:t>
      </w:r>
      <w:r w:rsidR="00007E9D" w:rsidRPr="00167AA0">
        <w:rPr>
          <w:rFonts w:asciiTheme="minorHAnsi" w:hAnsiTheme="minorHAnsi" w:cstheme="minorHAnsi"/>
          <w:b/>
        </w:rPr>
        <w:t xml:space="preserve"> </w:t>
      </w:r>
    </w:p>
    <w:p w14:paraId="2F95D63C" w14:textId="0F7FCF97"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r w:rsidR="00130732">
        <w:rPr>
          <w:rFonts w:asciiTheme="minorHAnsi" w:hAnsiTheme="minorHAnsi" w:cstheme="minorHAnsi"/>
        </w:rPr>
        <w:t>Bill, Carole, David, Jim, Majbrit, Marcia, Miles, Charlie, Mary Jo, Pat</w:t>
      </w:r>
    </w:p>
    <w:p w14:paraId="63723631" w14:textId="62A83A03"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p>
    <w:p w14:paraId="650BA656" w14:textId="77777777" w:rsidR="000A69CA" w:rsidRPr="00167AA0" w:rsidRDefault="000A69CA" w:rsidP="00CB6745">
      <w:pPr>
        <w:spacing w:line="276" w:lineRule="auto"/>
        <w:rPr>
          <w:rFonts w:asciiTheme="minorHAnsi" w:hAnsiTheme="minorHAnsi" w:cstheme="minorHAnsi"/>
          <w:b/>
        </w:rPr>
      </w:pPr>
    </w:p>
    <w:p w14:paraId="0DCF37EE" w14:textId="354B9C76"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Establish</w:t>
      </w:r>
      <w:r w:rsidRPr="00167AA0">
        <w:rPr>
          <w:rFonts w:asciiTheme="minorHAnsi" w:hAnsiTheme="minorHAnsi" w:cstheme="minorHAnsi"/>
          <w:b/>
          <w:spacing w:val="-5"/>
        </w:rPr>
        <w:t xml:space="preserve"> </w:t>
      </w:r>
      <w:r w:rsidRPr="00167AA0">
        <w:rPr>
          <w:rFonts w:asciiTheme="minorHAnsi" w:hAnsiTheme="minorHAnsi" w:cstheme="minorHAnsi"/>
          <w:b/>
        </w:rPr>
        <w:t>Quorum</w:t>
      </w:r>
      <w:r w:rsidR="00777818" w:rsidRPr="00167AA0">
        <w:rPr>
          <w:rFonts w:asciiTheme="minorHAnsi" w:hAnsiTheme="minorHAnsi" w:cstheme="minorHAnsi"/>
          <w:b/>
        </w:rPr>
        <w:t xml:space="preserve">: </w:t>
      </w:r>
      <w:r w:rsidR="00130732">
        <w:rPr>
          <w:rFonts w:asciiTheme="minorHAnsi" w:hAnsiTheme="minorHAnsi" w:cstheme="minorHAnsi"/>
          <w:b/>
        </w:rPr>
        <w:t>Established</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7A8F204B" w14:textId="34E1DE99" w:rsidR="001103D0" w:rsidRPr="00F33E86" w:rsidRDefault="005A3A3D" w:rsidP="00F33E86">
      <w:pPr>
        <w:pStyle w:val="BodyText"/>
        <w:numPr>
          <w:ilvl w:val="0"/>
          <w:numId w:val="18"/>
        </w:numPr>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13"/>
        <w:gridCol w:w="2404"/>
        <w:gridCol w:w="2365"/>
      </w:tblGrid>
      <w:tr w:rsidR="00F5469D" w14:paraId="0AB810DC" w14:textId="77777777" w:rsidTr="001103D0">
        <w:tc>
          <w:tcPr>
            <w:tcW w:w="2413" w:type="dxa"/>
            <w:shd w:val="clear" w:color="auto" w:fill="D9D9D9" w:themeFill="background1" w:themeFillShade="D9"/>
          </w:tcPr>
          <w:p w14:paraId="3059316F" w14:textId="5E0249C6" w:rsidR="00565BA0" w:rsidRPr="003623E8" w:rsidRDefault="00565BA0" w:rsidP="00D55CC8">
            <w:pPr>
              <w:pStyle w:val="BodyText"/>
              <w:numPr>
                <w:ilvl w:val="0"/>
                <w:numId w:val="32"/>
              </w:numPr>
              <w:spacing w:line="276" w:lineRule="auto"/>
              <w:ind w:left="157" w:hanging="180"/>
              <w:rPr>
                <w:rFonts w:asciiTheme="minorHAnsi" w:hAnsiTheme="minorHAnsi" w:cstheme="minorHAnsi"/>
                <w:b/>
                <w:bCs/>
                <w:sz w:val="20"/>
                <w:szCs w:val="20"/>
              </w:rPr>
            </w:pPr>
            <w:r w:rsidRPr="003623E8">
              <w:rPr>
                <w:rFonts w:asciiTheme="minorHAnsi" w:hAnsiTheme="minorHAnsi" w:cstheme="minorHAnsi"/>
                <w:sz w:val="20"/>
                <w:szCs w:val="20"/>
              </w:rPr>
              <w:t>Alexia</w:t>
            </w:r>
            <w:r w:rsidR="00D55CC8" w:rsidRPr="003623E8">
              <w:rPr>
                <w:rFonts w:asciiTheme="minorHAnsi" w:hAnsiTheme="minorHAnsi" w:cstheme="minorHAnsi"/>
                <w:sz w:val="20"/>
                <w:szCs w:val="20"/>
              </w:rPr>
              <w:t>:</w:t>
            </w:r>
            <w:r w:rsidRPr="003623E8">
              <w:rPr>
                <w:rFonts w:asciiTheme="minorHAnsi" w:hAnsiTheme="minorHAnsi" w:cstheme="minorHAnsi"/>
                <w:sz w:val="20"/>
                <w:szCs w:val="20"/>
              </w:rPr>
              <w:t xml:space="preserve"> Karlsruhe, </w:t>
            </w:r>
            <w:r w:rsidR="00D55CC8" w:rsidRPr="003623E8">
              <w:rPr>
                <w:rFonts w:asciiTheme="minorHAnsi" w:hAnsiTheme="minorHAnsi" w:cstheme="minorHAnsi"/>
                <w:sz w:val="20"/>
                <w:szCs w:val="20"/>
              </w:rPr>
              <w:t xml:space="preserve">GER </w:t>
            </w:r>
            <w:r w:rsidR="00D55CC8" w:rsidRPr="001103D0">
              <w:rPr>
                <w:rFonts w:asciiTheme="minorHAnsi" w:hAnsiTheme="minorHAnsi" w:cstheme="minorHAnsi"/>
                <w:bCs/>
                <w:sz w:val="20"/>
                <w:szCs w:val="20"/>
              </w:rPr>
              <w:t>GER0025</w:t>
            </w:r>
            <w:r w:rsidR="00D55CC8" w:rsidRPr="003623E8">
              <w:rPr>
                <w:rFonts w:asciiTheme="minorHAnsi" w:hAnsiTheme="minorHAnsi" w:cstheme="minorHAnsi"/>
                <w:b/>
                <w:bCs/>
                <w:sz w:val="20"/>
                <w:szCs w:val="20"/>
              </w:rPr>
              <w:t xml:space="preserve">, </w:t>
            </w:r>
            <w:r w:rsidRPr="003623E8">
              <w:rPr>
                <w:rFonts w:asciiTheme="minorHAnsi" w:hAnsiTheme="minorHAnsi" w:cstheme="minorHAnsi"/>
                <w:sz w:val="20"/>
                <w:szCs w:val="20"/>
              </w:rPr>
              <w:t>Translation Cmte. European Comte.</w:t>
            </w:r>
          </w:p>
          <w:p w14:paraId="690A220A" w14:textId="77777777" w:rsidR="00F5469D" w:rsidRPr="003623E8" w:rsidRDefault="00F5469D" w:rsidP="00F5469D">
            <w:pPr>
              <w:pStyle w:val="BodyText"/>
              <w:rPr>
                <w:rFonts w:asciiTheme="minorHAnsi" w:hAnsiTheme="minorHAnsi" w:cstheme="minorHAnsi"/>
                <w:b/>
                <w:sz w:val="22"/>
                <w:szCs w:val="22"/>
              </w:rPr>
            </w:pPr>
          </w:p>
          <w:p w14:paraId="531B5228" w14:textId="578E901F" w:rsidR="00CB6970" w:rsidRPr="003623E8" w:rsidRDefault="00CB6970" w:rsidP="00565BA0">
            <w:pPr>
              <w:pStyle w:val="BodyText"/>
              <w:ind w:left="132"/>
              <w:rPr>
                <w:rFonts w:asciiTheme="minorHAnsi" w:hAnsiTheme="minorHAnsi" w:cstheme="minorHAnsi"/>
                <w:b/>
                <w:sz w:val="22"/>
                <w:szCs w:val="22"/>
              </w:rPr>
            </w:pPr>
          </w:p>
        </w:tc>
        <w:tc>
          <w:tcPr>
            <w:tcW w:w="2413" w:type="dxa"/>
            <w:shd w:val="clear" w:color="auto" w:fill="D9D9D9" w:themeFill="background1" w:themeFillShade="D9"/>
          </w:tcPr>
          <w:p w14:paraId="6A5A89DC" w14:textId="77777777" w:rsidR="00CB6970" w:rsidRPr="003623E8" w:rsidRDefault="00CB6970" w:rsidP="003623E8">
            <w:pPr>
              <w:pStyle w:val="BodyText"/>
              <w:numPr>
                <w:ilvl w:val="0"/>
                <w:numId w:val="38"/>
              </w:numPr>
              <w:ind w:left="149" w:hanging="149"/>
              <w:rPr>
                <w:rFonts w:asciiTheme="minorHAnsi" w:hAnsiTheme="minorHAnsi" w:cstheme="minorHAnsi"/>
                <w:b/>
                <w:sz w:val="22"/>
                <w:szCs w:val="22"/>
              </w:rPr>
            </w:pPr>
            <w:r w:rsidRPr="003623E8">
              <w:rPr>
                <w:rFonts w:asciiTheme="minorHAnsi" w:hAnsiTheme="minorHAnsi" w:cstheme="minorHAnsi"/>
                <w:sz w:val="20"/>
                <w:szCs w:val="20"/>
              </w:rPr>
              <w:t>Fredrik, Sweden 2019 ABCAWC Host Comm. Chair</w:t>
            </w:r>
          </w:p>
          <w:p w14:paraId="5A2B9CF9" w14:textId="04C58D06" w:rsidR="00CB6970" w:rsidRPr="003623E8" w:rsidRDefault="00CB6970" w:rsidP="00CB6970">
            <w:pPr>
              <w:pStyle w:val="BodyText"/>
              <w:ind w:left="149"/>
              <w:rPr>
                <w:rFonts w:asciiTheme="minorHAnsi" w:hAnsiTheme="minorHAnsi" w:cstheme="minorHAnsi"/>
                <w:b/>
                <w:sz w:val="22"/>
                <w:szCs w:val="22"/>
              </w:rPr>
            </w:pPr>
          </w:p>
        </w:tc>
        <w:tc>
          <w:tcPr>
            <w:tcW w:w="2404" w:type="dxa"/>
            <w:shd w:val="clear" w:color="auto" w:fill="D9D9D9" w:themeFill="background1" w:themeFillShade="D9"/>
          </w:tcPr>
          <w:p w14:paraId="4BF952A9" w14:textId="6EF8EACF" w:rsidR="00F5469D" w:rsidRPr="003623E8" w:rsidRDefault="00F5469D" w:rsidP="003623E8">
            <w:pPr>
              <w:pStyle w:val="BodyText"/>
              <w:numPr>
                <w:ilvl w:val="0"/>
                <w:numId w:val="38"/>
              </w:numPr>
              <w:spacing w:line="276" w:lineRule="auto"/>
              <w:ind w:left="166" w:hanging="180"/>
              <w:rPr>
                <w:rFonts w:asciiTheme="minorHAnsi" w:hAnsiTheme="minorHAnsi" w:cstheme="minorHAnsi"/>
                <w:sz w:val="20"/>
                <w:szCs w:val="20"/>
              </w:rPr>
            </w:pPr>
            <w:r w:rsidRPr="003623E8">
              <w:rPr>
                <w:rFonts w:asciiTheme="minorHAnsi" w:hAnsiTheme="minorHAnsi" w:cstheme="minorHAnsi"/>
                <w:sz w:val="20"/>
                <w:szCs w:val="20"/>
              </w:rPr>
              <w:t>Justine F.</w:t>
            </w:r>
            <w:r w:rsidR="003623E8" w:rsidRPr="003623E8">
              <w:rPr>
                <w:rFonts w:asciiTheme="minorHAnsi" w:hAnsiTheme="minorHAnsi" w:cstheme="minorHAnsi"/>
                <w:sz w:val="20"/>
                <w:szCs w:val="20"/>
              </w:rPr>
              <w:t xml:space="preserve">: Pennsylvania. NJ139/IG599, </w:t>
            </w:r>
            <w:r w:rsidRPr="003623E8">
              <w:rPr>
                <w:rFonts w:asciiTheme="minorHAnsi" w:hAnsiTheme="minorHAnsi" w:cstheme="minorHAnsi"/>
                <w:sz w:val="20"/>
                <w:szCs w:val="20"/>
              </w:rPr>
              <w:t>Lit</w:t>
            </w:r>
            <w:r w:rsidR="003623E8" w:rsidRPr="003623E8">
              <w:rPr>
                <w:rFonts w:asciiTheme="minorHAnsi" w:hAnsiTheme="minorHAnsi" w:cstheme="minorHAnsi"/>
                <w:sz w:val="20"/>
                <w:szCs w:val="20"/>
              </w:rPr>
              <w:t>, APB,</w:t>
            </w:r>
            <w:r w:rsidRPr="003623E8">
              <w:rPr>
                <w:rFonts w:asciiTheme="minorHAnsi" w:hAnsiTheme="minorHAnsi" w:cstheme="minorHAnsi"/>
                <w:sz w:val="20"/>
                <w:szCs w:val="20"/>
              </w:rPr>
              <w:t xml:space="preserve"> Intergroup</w:t>
            </w:r>
            <w:r w:rsidR="003623E8" w:rsidRPr="003623E8">
              <w:rPr>
                <w:rFonts w:asciiTheme="minorHAnsi" w:hAnsiTheme="minorHAnsi" w:cstheme="minorHAnsi"/>
                <w:sz w:val="20"/>
                <w:szCs w:val="20"/>
              </w:rPr>
              <w:t xml:space="preserve"> Cmtes.</w:t>
            </w:r>
          </w:p>
          <w:p w14:paraId="5631F17E" w14:textId="43001D9D" w:rsidR="00F5469D" w:rsidRPr="003623E8" w:rsidRDefault="00F5469D" w:rsidP="00F5469D">
            <w:pPr>
              <w:pStyle w:val="BodyText"/>
              <w:rPr>
                <w:rFonts w:asciiTheme="minorHAnsi" w:hAnsiTheme="minorHAnsi" w:cstheme="minorHAnsi"/>
                <w:b/>
                <w:sz w:val="22"/>
                <w:szCs w:val="22"/>
              </w:rPr>
            </w:pPr>
          </w:p>
        </w:tc>
        <w:tc>
          <w:tcPr>
            <w:tcW w:w="2365" w:type="dxa"/>
            <w:shd w:val="clear" w:color="auto" w:fill="D9D9D9" w:themeFill="background1" w:themeFillShade="D9"/>
          </w:tcPr>
          <w:p w14:paraId="4B7A02A5" w14:textId="618B61A1" w:rsidR="00251639" w:rsidRPr="003623E8" w:rsidRDefault="00251639" w:rsidP="003623E8">
            <w:pPr>
              <w:pStyle w:val="BodyText"/>
              <w:numPr>
                <w:ilvl w:val="0"/>
                <w:numId w:val="34"/>
              </w:numPr>
              <w:spacing w:line="276" w:lineRule="auto"/>
              <w:ind w:left="102" w:hanging="102"/>
              <w:rPr>
                <w:rFonts w:asciiTheme="minorHAnsi" w:hAnsiTheme="minorHAnsi" w:cstheme="minorHAnsi"/>
                <w:sz w:val="20"/>
                <w:szCs w:val="20"/>
              </w:rPr>
            </w:pPr>
            <w:r w:rsidRPr="003623E8">
              <w:rPr>
                <w:rFonts w:asciiTheme="minorHAnsi" w:hAnsiTheme="minorHAnsi" w:cstheme="minorHAnsi"/>
                <w:sz w:val="20"/>
                <w:szCs w:val="20"/>
              </w:rPr>
              <w:t xml:space="preserve">Rose H&amp;I Young Ppl for ACA Int Chair </w:t>
            </w:r>
            <w:r w:rsidR="005E5089">
              <w:rPr>
                <w:rFonts w:asciiTheme="minorHAnsi" w:hAnsiTheme="minorHAnsi" w:cstheme="minorHAnsi"/>
                <w:sz w:val="20"/>
                <w:szCs w:val="20"/>
              </w:rPr>
              <w:t>CA</w:t>
            </w:r>
          </w:p>
          <w:p w14:paraId="550A6456" w14:textId="2BEF7500" w:rsidR="00F5469D" w:rsidRPr="003623E8" w:rsidRDefault="00F5469D" w:rsidP="003623E8">
            <w:pPr>
              <w:pStyle w:val="BodyText"/>
              <w:ind w:left="360"/>
              <w:rPr>
                <w:rFonts w:asciiTheme="minorHAnsi" w:hAnsiTheme="minorHAnsi" w:cstheme="minorHAnsi"/>
                <w:b/>
                <w:sz w:val="22"/>
                <w:szCs w:val="22"/>
              </w:rPr>
            </w:pPr>
          </w:p>
        </w:tc>
      </w:tr>
      <w:tr w:rsidR="00F5469D" w14:paraId="0E627FBC" w14:textId="77777777" w:rsidTr="001103D0">
        <w:tc>
          <w:tcPr>
            <w:tcW w:w="2413" w:type="dxa"/>
            <w:shd w:val="clear" w:color="auto" w:fill="F2F2F2" w:themeFill="background1" w:themeFillShade="F2"/>
          </w:tcPr>
          <w:p w14:paraId="30AA612C" w14:textId="77777777" w:rsidR="00D55CC8" w:rsidRPr="003623E8" w:rsidRDefault="00565BA0" w:rsidP="00D55CC8">
            <w:pPr>
              <w:pStyle w:val="ListParagraph"/>
              <w:numPr>
                <w:ilvl w:val="0"/>
                <w:numId w:val="34"/>
              </w:numPr>
              <w:ind w:left="132" w:hanging="132"/>
              <w:rPr>
                <w:rFonts w:asciiTheme="minorHAnsi" w:hAnsiTheme="minorHAnsi" w:cstheme="minorHAnsi"/>
                <w:b/>
              </w:rPr>
            </w:pPr>
            <w:r w:rsidRPr="003623E8">
              <w:rPr>
                <w:rFonts w:asciiTheme="minorHAnsi" w:hAnsiTheme="minorHAnsi" w:cstheme="minorHAnsi"/>
                <w:sz w:val="20"/>
                <w:szCs w:val="20"/>
              </w:rPr>
              <w:t>Barbara</w:t>
            </w:r>
            <w:r w:rsidR="00D55CC8" w:rsidRPr="003623E8">
              <w:rPr>
                <w:rFonts w:asciiTheme="minorHAnsi" w:hAnsiTheme="minorHAnsi" w:cstheme="minorHAnsi"/>
                <w:sz w:val="20"/>
                <w:szCs w:val="20"/>
              </w:rPr>
              <w:t>:</w:t>
            </w:r>
            <w:r w:rsidRPr="003623E8">
              <w:rPr>
                <w:rFonts w:asciiTheme="minorHAnsi" w:hAnsiTheme="minorHAnsi" w:cstheme="minorHAnsi"/>
                <w:sz w:val="20"/>
                <w:szCs w:val="20"/>
              </w:rPr>
              <w:t xml:space="preserve"> Alameda</w:t>
            </w:r>
            <w:r w:rsidR="00D55CC8" w:rsidRPr="003623E8">
              <w:rPr>
                <w:rFonts w:asciiTheme="minorHAnsi" w:hAnsiTheme="minorHAnsi" w:cstheme="minorHAnsi"/>
                <w:sz w:val="20"/>
                <w:szCs w:val="20"/>
              </w:rPr>
              <w:t xml:space="preserve">, CA. Greater East Bay ACA </w:t>
            </w:r>
          </w:p>
          <w:p w14:paraId="526B84B0" w14:textId="7D556904" w:rsidR="00F5469D" w:rsidRPr="003623E8" w:rsidRDefault="00D55CC8" w:rsidP="00EA3C13">
            <w:pPr>
              <w:pStyle w:val="ListParagraph"/>
              <w:ind w:left="132" w:firstLine="0"/>
              <w:rPr>
                <w:rFonts w:asciiTheme="minorHAnsi" w:hAnsiTheme="minorHAnsi" w:cstheme="minorHAnsi"/>
                <w:b/>
              </w:rPr>
            </w:pPr>
            <w:r w:rsidRPr="003623E8">
              <w:rPr>
                <w:rFonts w:asciiTheme="minorHAnsi" w:hAnsiTheme="minorHAnsi" w:cstheme="minorHAnsi"/>
                <w:sz w:val="20"/>
                <w:szCs w:val="20"/>
              </w:rPr>
              <w:t>IG</w:t>
            </w:r>
            <w:r w:rsidR="00EA3C13" w:rsidRPr="00EA3C13">
              <w:rPr>
                <w:rStyle w:val="Strong"/>
                <w:rFonts w:asciiTheme="minorHAnsi" w:hAnsiTheme="minorHAnsi" w:cstheme="minorHAnsi"/>
                <w:b w:val="0"/>
                <w:sz w:val="20"/>
                <w:szCs w:val="20"/>
              </w:rPr>
              <w:t>648</w:t>
            </w:r>
          </w:p>
        </w:tc>
        <w:tc>
          <w:tcPr>
            <w:tcW w:w="2413" w:type="dxa"/>
            <w:shd w:val="clear" w:color="auto" w:fill="F2F2F2" w:themeFill="background1" w:themeFillShade="F2"/>
          </w:tcPr>
          <w:p w14:paraId="01CE39B2" w14:textId="3B2D3B86" w:rsidR="00F5469D" w:rsidRPr="003623E8" w:rsidRDefault="00F5469D" w:rsidP="002C52BD">
            <w:pPr>
              <w:pStyle w:val="BodyText"/>
              <w:numPr>
                <w:ilvl w:val="0"/>
                <w:numId w:val="34"/>
              </w:numPr>
              <w:ind w:left="149" w:hanging="180"/>
              <w:rPr>
                <w:rFonts w:asciiTheme="minorHAnsi" w:hAnsiTheme="minorHAnsi" w:cstheme="minorHAnsi"/>
                <w:b/>
                <w:sz w:val="22"/>
                <w:szCs w:val="22"/>
              </w:rPr>
            </w:pPr>
            <w:r w:rsidRPr="003623E8">
              <w:rPr>
                <w:rFonts w:asciiTheme="minorHAnsi" w:hAnsiTheme="minorHAnsi" w:cstheme="minorHAnsi"/>
                <w:sz w:val="20"/>
                <w:szCs w:val="20"/>
              </w:rPr>
              <w:t>Jerry J.</w:t>
            </w:r>
            <w:r w:rsidR="002C52BD" w:rsidRPr="003623E8">
              <w:rPr>
                <w:rFonts w:asciiTheme="minorHAnsi" w:hAnsiTheme="minorHAnsi" w:cstheme="minorHAnsi"/>
                <w:sz w:val="20"/>
                <w:szCs w:val="20"/>
              </w:rPr>
              <w:t>:</w:t>
            </w:r>
            <w:r w:rsidR="005703FC">
              <w:rPr>
                <w:rFonts w:asciiTheme="minorHAnsi" w:hAnsiTheme="minorHAnsi" w:cstheme="minorHAnsi"/>
                <w:sz w:val="20"/>
                <w:szCs w:val="20"/>
              </w:rPr>
              <w:t xml:space="preserve"> </w:t>
            </w:r>
            <w:r w:rsidR="002C52BD" w:rsidRPr="003623E8">
              <w:rPr>
                <w:rFonts w:asciiTheme="minorHAnsi" w:hAnsiTheme="minorHAnsi" w:cstheme="minorHAnsi"/>
                <w:sz w:val="20"/>
                <w:szCs w:val="20"/>
              </w:rPr>
              <w:t xml:space="preserve">Washington, </w:t>
            </w:r>
            <w:r w:rsidRPr="003623E8">
              <w:rPr>
                <w:rFonts w:asciiTheme="minorHAnsi" w:hAnsiTheme="minorHAnsi" w:cstheme="minorHAnsi"/>
                <w:sz w:val="20"/>
                <w:szCs w:val="20"/>
              </w:rPr>
              <w:t>DC National Capitol I</w:t>
            </w:r>
            <w:r w:rsidR="002C52BD" w:rsidRPr="003623E8">
              <w:rPr>
                <w:rFonts w:asciiTheme="minorHAnsi" w:hAnsiTheme="minorHAnsi" w:cstheme="minorHAnsi"/>
                <w:sz w:val="20"/>
                <w:szCs w:val="20"/>
              </w:rPr>
              <w:t>G626</w:t>
            </w:r>
          </w:p>
        </w:tc>
        <w:tc>
          <w:tcPr>
            <w:tcW w:w="2404" w:type="dxa"/>
            <w:shd w:val="clear" w:color="auto" w:fill="F2F2F2" w:themeFill="background1" w:themeFillShade="F2"/>
          </w:tcPr>
          <w:p w14:paraId="2E67A825" w14:textId="47DBBE91" w:rsidR="00F5469D" w:rsidRPr="003623E8" w:rsidRDefault="00F5469D" w:rsidP="00CB6970">
            <w:pPr>
              <w:pStyle w:val="BodyText"/>
              <w:numPr>
                <w:ilvl w:val="0"/>
                <w:numId w:val="34"/>
              </w:numPr>
              <w:ind w:left="166" w:hanging="166"/>
              <w:rPr>
                <w:rFonts w:asciiTheme="minorHAnsi" w:hAnsiTheme="minorHAnsi" w:cstheme="minorHAnsi"/>
                <w:b/>
                <w:sz w:val="22"/>
                <w:szCs w:val="22"/>
              </w:rPr>
            </w:pPr>
            <w:r w:rsidRPr="003623E8">
              <w:rPr>
                <w:rFonts w:asciiTheme="minorHAnsi" w:hAnsiTheme="minorHAnsi" w:cstheme="minorHAnsi"/>
                <w:sz w:val="20"/>
                <w:szCs w:val="20"/>
              </w:rPr>
              <w:t xml:space="preserve">Kristian Brooklyn, NY Greater New York </w:t>
            </w:r>
            <w:r w:rsidR="00251639" w:rsidRPr="003623E8">
              <w:rPr>
                <w:rFonts w:asciiTheme="minorHAnsi" w:hAnsiTheme="minorHAnsi" w:cstheme="minorHAnsi"/>
                <w:sz w:val="20"/>
                <w:szCs w:val="20"/>
              </w:rPr>
              <w:t>Area IG2. APB Workgroup Intergroup Cmte.</w:t>
            </w:r>
          </w:p>
          <w:p w14:paraId="5F880867" w14:textId="36E4FF7A" w:rsidR="00CB6970" w:rsidRPr="003623E8" w:rsidRDefault="00CB6970" w:rsidP="00CB6970">
            <w:pPr>
              <w:pStyle w:val="BodyText"/>
              <w:ind w:left="166"/>
              <w:rPr>
                <w:rFonts w:asciiTheme="minorHAnsi" w:hAnsiTheme="minorHAnsi" w:cstheme="minorHAnsi"/>
                <w:b/>
                <w:sz w:val="22"/>
                <w:szCs w:val="22"/>
              </w:rPr>
            </w:pPr>
          </w:p>
        </w:tc>
        <w:tc>
          <w:tcPr>
            <w:tcW w:w="2365" w:type="dxa"/>
            <w:shd w:val="clear" w:color="auto" w:fill="F2F2F2" w:themeFill="background1" w:themeFillShade="F2"/>
          </w:tcPr>
          <w:p w14:paraId="27F09C47" w14:textId="39316E75" w:rsidR="00565BA0" w:rsidRPr="003623E8" w:rsidRDefault="00565BA0" w:rsidP="001103D0">
            <w:pPr>
              <w:pStyle w:val="BodyText"/>
              <w:numPr>
                <w:ilvl w:val="0"/>
                <w:numId w:val="39"/>
              </w:numPr>
              <w:spacing w:line="276" w:lineRule="auto"/>
              <w:ind w:left="102" w:hanging="90"/>
              <w:rPr>
                <w:rFonts w:asciiTheme="minorHAnsi" w:hAnsiTheme="minorHAnsi" w:cstheme="minorHAnsi"/>
                <w:sz w:val="20"/>
                <w:szCs w:val="20"/>
              </w:rPr>
            </w:pPr>
            <w:r w:rsidRPr="003623E8">
              <w:rPr>
                <w:rFonts w:asciiTheme="minorHAnsi" w:hAnsiTheme="minorHAnsi" w:cstheme="minorHAnsi"/>
                <w:sz w:val="20"/>
                <w:szCs w:val="20"/>
              </w:rPr>
              <w:t>Shannon KCMO</w:t>
            </w:r>
          </w:p>
          <w:p w14:paraId="00B72DBE" w14:textId="77777777" w:rsidR="00F5469D" w:rsidRPr="003623E8" w:rsidRDefault="00F5469D" w:rsidP="00F5469D">
            <w:pPr>
              <w:pStyle w:val="BodyText"/>
              <w:rPr>
                <w:rFonts w:asciiTheme="minorHAnsi" w:hAnsiTheme="minorHAnsi" w:cstheme="minorHAnsi"/>
                <w:b/>
                <w:sz w:val="22"/>
                <w:szCs w:val="22"/>
              </w:rPr>
            </w:pPr>
          </w:p>
        </w:tc>
      </w:tr>
      <w:tr w:rsidR="00F5469D" w14:paraId="703EB8C7" w14:textId="77777777" w:rsidTr="001103D0">
        <w:tc>
          <w:tcPr>
            <w:tcW w:w="2413" w:type="dxa"/>
            <w:shd w:val="clear" w:color="auto" w:fill="D9D9D9" w:themeFill="background1" w:themeFillShade="D9"/>
          </w:tcPr>
          <w:p w14:paraId="5E40AE29" w14:textId="402BC01A" w:rsidR="00565BA0" w:rsidRPr="003623E8" w:rsidRDefault="00565BA0" w:rsidP="00565BA0">
            <w:pPr>
              <w:pStyle w:val="ListParagraph"/>
              <w:numPr>
                <w:ilvl w:val="0"/>
                <w:numId w:val="34"/>
              </w:numPr>
              <w:ind w:left="132" w:hanging="132"/>
              <w:rPr>
                <w:rFonts w:asciiTheme="minorHAnsi" w:hAnsiTheme="minorHAnsi" w:cstheme="minorHAnsi"/>
                <w:sz w:val="20"/>
                <w:szCs w:val="20"/>
              </w:rPr>
            </w:pPr>
            <w:r w:rsidRPr="003623E8">
              <w:rPr>
                <w:rFonts w:asciiTheme="minorHAnsi" w:hAnsiTheme="minorHAnsi" w:cstheme="minorHAnsi"/>
                <w:sz w:val="20"/>
                <w:szCs w:val="20"/>
              </w:rPr>
              <w:t>Bonnie K-M</w:t>
            </w:r>
            <w:r w:rsidR="00D55CC8" w:rsidRPr="003623E8">
              <w:rPr>
                <w:rFonts w:asciiTheme="minorHAnsi" w:hAnsiTheme="minorHAnsi" w:cstheme="minorHAnsi"/>
                <w:sz w:val="20"/>
                <w:szCs w:val="20"/>
              </w:rPr>
              <w:t>:</w:t>
            </w:r>
            <w:r w:rsidRPr="003623E8">
              <w:rPr>
                <w:rFonts w:asciiTheme="minorHAnsi" w:hAnsiTheme="minorHAnsi" w:cstheme="minorHAnsi"/>
                <w:sz w:val="20"/>
                <w:szCs w:val="20"/>
              </w:rPr>
              <w:t xml:space="preserve"> TX081/</w:t>
            </w:r>
            <w:r w:rsidR="00D55CC8" w:rsidRPr="003623E8">
              <w:rPr>
                <w:rFonts w:asciiTheme="minorHAnsi" w:hAnsiTheme="minorHAnsi" w:cstheme="minorHAnsi"/>
                <w:sz w:val="20"/>
                <w:szCs w:val="20"/>
              </w:rPr>
              <w:t xml:space="preserve"> </w:t>
            </w:r>
            <w:r w:rsidRPr="003623E8">
              <w:rPr>
                <w:rFonts w:asciiTheme="minorHAnsi" w:hAnsiTheme="minorHAnsi" w:cstheme="minorHAnsi"/>
                <w:sz w:val="20"/>
                <w:szCs w:val="20"/>
              </w:rPr>
              <w:t>IG600 Ballot Com, IG Chair, Lit, SVC</w:t>
            </w:r>
          </w:p>
          <w:p w14:paraId="73CAFB21" w14:textId="2F9A0DA5" w:rsidR="00F5469D" w:rsidRPr="003623E8" w:rsidRDefault="00F5469D" w:rsidP="002C52BD">
            <w:pPr>
              <w:pStyle w:val="ListParagraph"/>
              <w:ind w:left="157" w:firstLine="0"/>
              <w:rPr>
                <w:rFonts w:asciiTheme="minorHAnsi" w:hAnsiTheme="minorHAnsi" w:cstheme="minorHAnsi"/>
                <w:b/>
              </w:rPr>
            </w:pPr>
          </w:p>
        </w:tc>
        <w:tc>
          <w:tcPr>
            <w:tcW w:w="2413" w:type="dxa"/>
            <w:shd w:val="clear" w:color="auto" w:fill="D9D9D9" w:themeFill="background1" w:themeFillShade="D9"/>
          </w:tcPr>
          <w:p w14:paraId="4FD61BBF" w14:textId="075D7FAC" w:rsidR="00F5469D" w:rsidRPr="003623E8" w:rsidRDefault="00F5469D" w:rsidP="00F5469D">
            <w:pPr>
              <w:pStyle w:val="BodyText"/>
              <w:numPr>
                <w:ilvl w:val="0"/>
                <w:numId w:val="32"/>
              </w:numPr>
              <w:spacing w:line="276" w:lineRule="auto"/>
              <w:ind w:left="157" w:hanging="180"/>
              <w:rPr>
                <w:rFonts w:asciiTheme="minorHAnsi" w:hAnsiTheme="minorHAnsi" w:cstheme="minorHAnsi"/>
                <w:sz w:val="20"/>
                <w:szCs w:val="20"/>
              </w:rPr>
            </w:pPr>
            <w:r w:rsidRPr="003623E8">
              <w:rPr>
                <w:rFonts w:asciiTheme="minorHAnsi" w:hAnsiTheme="minorHAnsi" w:cstheme="minorHAnsi"/>
                <w:sz w:val="20"/>
                <w:szCs w:val="20"/>
              </w:rPr>
              <w:t>John MA Int</w:t>
            </w:r>
            <w:r w:rsidR="002C52BD" w:rsidRPr="003623E8">
              <w:rPr>
                <w:rFonts w:asciiTheme="minorHAnsi" w:hAnsiTheme="minorHAnsi" w:cstheme="minorHAnsi"/>
                <w:sz w:val="20"/>
                <w:szCs w:val="20"/>
              </w:rPr>
              <w:t>ergroup Committee IG634</w:t>
            </w:r>
            <w:r w:rsidRPr="003623E8">
              <w:rPr>
                <w:rFonts w:asciiTheme="minorHAnsi" w:hAnsiTheme="minorHAnsi" w:cstheme="minorHAnsi"/>
                <w:sz w:val="20"/>
                <w:szCs w:val="20"/>
              </w:rPr>
              <w:t xml:space="preserve">. </w:t>
            </w:r>
          </w:p>
          <w:p w14:paraId="4D11104B" w14:textId="77777777" w:rsidR="00F5469D" w:rsidRPr="003623E8" w:rsidRDefault="00F5469D" w:rsidP="00F5469D">
            <w:pPr>
              <w:pStyle w:val="BodyText"/>
              <w:rPr>
                <w:rFonts w:asciiTheme="minorHAnsi" w:hAnsiTheme="minorHAnsi" w:cstheme="minorHAnsi"/>
                <w:b/>
                <w:sz w:val="22"/>
                <w:szCs w:val="22"/>
              </w:rPr>
            </w:pPr>
          </w:p>
        </w:tc>
        <w:tc>
          <w:tcPr>
            <w:tcW w:w="2404" w:type="dxa"/>
            <w:shd w:val="clear" w:color="auto" w:fill="D9D9D9" w:themeFill="background1" w:themeFillShade="D9"/>
          </w:tcPr>
          <w:p w14:paraId="22AAF3AD" w14:textId="6EC10EE1" w:rsidR="00F5469D" w:rsidRPr="003623E8" w:rsidRDefault="00F5469D" w:rsidP="003623E8">
            <w:pPr>
              <w:pStyle w:val="BodyText"/>
              <w:numPr>
                <w:ilvl w:val="0"/>
                <w:numId w:val="36"/>
              </w:numPr>
              <w:ind w:left="166" w:hanging="180"/>
              <w:rPr>
                <w:rFonts w:asciiTheme="minorHAnsi" w:hAnsiTheme="minorHAnsi" w:cstheme="minorHAnsi"/>
                <w:b/>
                <w:sz w:val="22"/>
                <w:szCs w:val="22"/>
              </w:rPr>
            </w:pPr>
            <w:r w:rsidRPr="003623E8">
              <w:rPr>
                <w:rFonts w:asciiTheme="minorHAnsi" w:hAnsiTheme="minorHAnsi" w:cstheme="minorHAnsi"/>
                <w:sz w:val="20"/>
                <w:szCs w:val="20"/>
              </w:rPr>
              <w:t>Matt</w:t>
            </w:r>
            <w:r w:rsidR="003623E8" w:rsidRPr="003623E8">
              <w:rPr>
                <w:rFonts w:asciiTheme="minorHAnsi" w:hAnsiTheme="minorHAnsi" w:cstheme="minorHAnsi"/>
                <w:sz w:val="20"/>
                <w:szCs w:val="20"/>
              </w:rPr>
              <w:t xml:space="preserve"> K.: </w:t>
            </w:r>
            <w:r w:rsidRPr="003623E8">
              <w:rPr>
                <w:rFonts w:asciiTheme="minorHAnsi" w:hAnsiTheme="minorHAnsi" w:cstheme="minorHAnsi"/>
                <w:sz w:val="20"/>
                <w:szCs w:val="20"/>
              </w:rPr>
              <w:t xml:space="preserve"> </w:t>
            </w:r>
            <w:r w:rsidR="003623E8" w:rsidRPr="003623E8">
              <w:rPr>
                <w:rFonts w:asciiTheme="minorHAnsi" w:hAnsiTheme="minorHAnsi" w:cstheme="minorHAnsi"/>
                <w:sz w:val="20"/>
                <w:szCs w:val="20"/>
              </w:rPr>
              <w:t xml:space="preserve">Fitchburg, </w:t>
            </w:r>
            <w:r w:rsidRPr="003623E8">
              <w:rPr>
                <w:rFonts w:asciiTheme="minorHAnsi" w:hAnsiTheme="minorHAnsi" w:cstheme="minorHAnsi"/>
                <w:sz w:val="20"/>
                <w:szCs w:val="20"/>
              </w:rPr>
              <w:t>WI</w:t>
            </w:r>
            <w:r w:rsidR="003623E8" w:rsidRPr="003623E8">
              <w:rPr>
                <w:rFonts w:asciiTheme="minorHAnsi" w:hAnsiTheme="minorHAnsi" w:cstheme="minorHAnsi"/>
                <w:sz w:val="20"/>
                <w:szCs w:val="20"/>
              </w:rPr>
              <w:t>.</w:t>
            </w:r>
            <w:r w:rsidRPr="003623E8">
              <w:rPr>
                <w:rFonts w:asciiTheme="minorHAnsi" w:hAnsiTheme="minorHAnsi" w:cstheme="minorHAnsi"/>
                <w:sz w:val="20"/>
                <w:szCs w:val="20"/>
              </w:rPr>
              <w:t xml:space="preserve"> West Great Lakes IG</w:t>
            </w:r>
            <w:r w:rsidR="003623E8" w:rsidRPr="003623E8">
              <w:rPr>
                <w:rFonts w:asciiTheme="minorHAnsi" w:hAnsiTheme="minorHAnsi" w:cstheme="minorHAnsi"/>
                <w:sz w:val="20"/>
                <w:szCs w:val="20"/>
              </w:rPr>
              <w:t>70</w:t>
            </w:r>
            <w:r w:rsidRPr="003623E8">
              <w:rPr>
                <w:rFonts w:asciiTheme="minorHAnsi" w:hAnsiTheme="minorHAnsi" w:cstheme="minorHAnsi"/>
                <w:sz w:val="20"/>
                <w:szCs w:val="20"/>
              </w:rPr>
              <w:t>, SVC, M</w:t>
            </w:r>
            <w:r w:rsidR="003623E8" w:rsidRPr="003623E8">
              <w:rPr>
                <w:rFonts w:asciiTheme="minorHAnsi" w:hAnsiTheme="minorHAnsi" w:cstheme="minorHAnsi"/>
                <w:sz w:val="20"/>
                <w:szCs w:val="20"/>
              </w:rPr>
              <w:t>C</w:t>
            </w:r>
            <w:r w:rsidRPr="003623E8">
              <w:rPr>
                <w:rFonts w:asciiTheme="minorHAnsi" w:hAnsiTheme="minorHAnsi" w:cstheme="minorHAnsi"/>
                <w:sz w:val="20"/>
                <w:szCs w:val="20"/>
              </w:rPr>
              <w:t>S Region Chair</w:t>
            </w:r>
          </w:p>
        </w:tc>
        <w:tc>
          <w:tcPr>
            <w:tcW w:w="2365" w:type="dxa"/>
            <w:shd w:val="clear" w:color="auto" w:fill="D9D9D9" w:themeFill="background1" w:themeFillShade="D9"/>
          </w:tcPr>
          <w:p w14:paraId="6BB1BE53" w14:textId="7140026B" w:rsidR="00565BA0" w:rsidRPr="003623E8" w:rsidRDefault="00565BA0" w:rsidP="00251639">
            <w:pPr>
              <w:pStyle w:val="BodyText"/>
              <w:numPr>
                <w:ilvl w:val="0"/>
                <w:numId w:val="36"/>
              </w:numPr>
              <w:ind w:left="192" w:hanging="180"/>
              <w:rPr>
                <w:rFonts w:asciiTheme="minorHAnsi" w:hAnsiTheme="minorHAnsi" w:cstheme="minorHAnsi"/>
                <w:sz w:val="20"/>
                <w:szCs w:val="20"/>
              </w:rPr>
            </w:pPr>
            <w:r w:rsidRPr="003623E8">
              <w:rPr>
                <w:rFonts w:asciiTheme="minorHAnsi" w:hAnsiTheme="minorHAnsi" w:cstheme="minorHAnsi"/>
                <w:sz w:val="20"/>
                <w:szCs w:val="20"/>
              </w:rPr>
              <w:t>Shannon</w:t>
            </w:r>
            <w:r w:rsidR="00251639" w:rsidRPr="003623E8">
              <w:rPr>
                <w:rFonts w:asciiTheme="minorHAnsi" w:hAnsiTheme="minorHAnsi" w:cstheme="minorHAnsi"/>
                <w:sz w:val="20"/>
                <w:szCs w:val="20"/>
              </w:rPr>
              <w:t>:</w:t>
            </w:r>
            <w:r w:rsidRPr="003623E8">
              <w:rPr>
                <w:rFonts w:asciiTheme="minorHAnsi" w:hAnsiTheme="minorHAnsi" w:cstheme="minorHAnsi"/>
                <w:sz w:val="20"/>
                <w:szCs w:val="20"/>
              </w:rPr>
              <w:t xml:space="preserve"> Valley Pines FL</w:t>
            </w:r>
            <w:r w:rsidR="00251639" w:rsidRPr="003623E8">
              <w:rPr>
                <w:rFonts w:asciiTheme="minorHAnsi" w:hAnsiTheme="minorHAnsi" w:cstheme="minorHAnsi"/>
                <w:sz w:val="20"/>
                <w:szCs w:val="20"/>
              </w:rPr>
              <w:t>. Central Florida IG633</w:t>
            </w:r>
          </w:p>
          <w:p w14:paraId="1352F2F1" w14:textId="131F0432" w:rsidR="00F5469D" w:rsidRPr="003623E8" w:rsidRDefault="00F5469D" w:rsidP="00565BA0">
            <w:pPr>
              <w:pStyle w:val="BodyText"/>
              <w:ind w:left="720"/>
              <w:rPr>
                <w:rFonts w:asciiTheme="minorHAnsi" w:hAnsiTheme="minorHAnsi" w:cstheme="minorHAnsi"/>
                <w:b/>
                <w:sz w:val="22"/>
                <w:szCs w:val="22"/>
              </w:rPr>
            </w:pPr>
          </w:p>
        </w:tc>
      </w:tr>
      <w:tr w:rsidR="00F5469D" w14:paraId="14BC6637" w14:textId="77777777" w:rsidTr="001103D0">
        <w:tc>
          <w:tcPr>
            <w:tcW w:w="2413" w:type="dxa"/>
            <w:shd w:val="clear" w:color="auto" w:fill="F2F2F2" w:themeFill="background1" w:themeFillShade="F2"/>
          </w:tcPr>
          <w:p w14:paraId="298FC3C4" w14:textId="3C729924" w:rsidR="00F5469D" w:rsidRPr="00565BA0" w:rsidRDefault="00565BA0" w:rsidP="00565BA0">
            <w:pPr>
              <w:pStyle w:val="ListParagraph"/>
              <w:numPr>
                <w:ilvl w:val="0"/>
                <w:numId w:val="36"/>
              </w:numPr>
              <w:ind w:left="132" w:hanging="132"/>
              <w:rPr>
                <w:rFonts w:asciiTheme="minorHAnsi" w:hAnsiTheme="minorHAnsi" w:cstheme="minorHAnsi"/>
                <w:color w:val="C00000"/>
                <w:sz w:val="20"/>
                <w:szCs w:val="20"/>
              </w:rPr>
            </w:pPr>
            <w:r w:rsidRPr="003623E8">
              <w:rPr>
                <w:rFonts w:asciiTheme="minorHAnsi" w:hAnsiTheme="minorHAnsi" w:cstheme="minorHAnsi"/>
                <w:sz w:val="20"/>
                <w:szCs w:val="20"/>
              </w:rPr>
              <w:t>Erin PA076 Chair DTSC, Predatory Behavior Com.</w:t>
            </w:r>
          </w:p>
        </w:tc>
        <w:tc>
          <w:tcPr>
            <w:tcW w:w="2413" w:type="dxa"/>
            <w:shd w:val="clear" w:color="auto" w:fill="F2F2F2" w:themeFill="background1" w:themeFillShade="F2"/>
          </w:tcPr>
          <w:p w14:paraId="63F34E71" w14:textId="647DBB2E" w:rsidR="00F5469D" w:rsidRPr="003623E8" w:rsidRDefault="00F5469D" w:rsidP="00251639">
            <w:pPr>
              <w:pStyle w:val="BodyText"/>
              <w:numPr>
                <w:ilvl w:val="0"/>
                <w:numId w:val="32"/>
              </w:numPr>
              <w:spacing w:line="276" w:lineRule="auto"/>
              <w:ind w:left="149" w:hanging="180"/>
              <w:rPr>
                <w:rFonts w:asciiTheme="minorHAnsi" w:hAnsiTheme="minorHAnsi" w:cstheme="minorHAnsi"/>
                <w:sz w:val="20"/>
                <w:szCs w:val="20"/>
              </w:rPr>
            </w:pPr>
            <w:r w:rsidRPr="003623E8">
              <w:rPr>
                <w:rFonts w:asciiTheme="minorHAnsi" w:hAnsiTheme="minorHAnsi" w:cstheme="minorHAnsi"/>
                <w:sz w:val="20"/>
                <w:szCs w:val="20"/>
              </w:rPr>
              <w:t>Jonathan</w:t>
            </w:r>
            <w:r w:rsidR="00251639" w:rsidRPr="003623E8">
              <w:rPr>
                <w:rFonts w:asciiTheme="minorHAnsi" w:hAnsiTheme="minorHAnsi" w:cstheme="minorHAnsi"/>
                <w:sz w:val="20"/>
                <w:szCs w:val="20"/>
              </w:rPr>
              <w:t>: London, UK ACA United Kingdom IG530</w:t>
            </w:r>
          </w:p>
          <w:p w14:paraId="0B55ED6E" w14:textId="77777777" w:rsidR="00F5469D" w:rsidRPr="003623E8" w:rsidRDefault="00F5469D" w:rsidP="00F5469D">
            <w:pPr>
              <w:pStyle w:val="BodyText"/>
              <w:rPr>
                <w:rFonts w:asciiTheme="minorHAnsi" w:hAnsiTheme="minorHAnsi" w:cstheme="minorHAnsi"/>
                <w:b/>
                <w:sz w:val="22"/>
                <w:szCs w:val="22"/>
              </w:rPr>
            </w:pPr>
          </w:p>
        </w:tc>
        <w:tc>
          <w:tcPr>
            <w:tcW w:w="2404" w:type="dxa"/>
            <w:shd w:val="clear" w:color="auto" w:fill="F2F2F2" w:themeFill="background1" w:themeFillShade="F2"/>
          </w:tcPr>
          <w:p w14:paraId="7A82436A" w14:textId="5B3B752B" w:rsidR="00F5469D" w:rsidRPr="003623E8" w:rsidRDefault="00F5469D" w:rsidP="00F5469D">
            <w:pPr>
              <w:pStyle w:val="BodyText"/>
              <w:spacing w:line="276" w:lineRule="auto"/>
              <w:rPr>
                <w:rFonts w:asciiTheme="minorHAnsi" w:hAnsiTheme="minorHAnsi" w:cstheme="minorHAnsi"/>
                <w:b/>
                <w:sz w:val="22"/>
                <w:szCs w:val="22"/>
              </w:rPr>
            </w:pPr>
            <w:r w:rsidRPr="003623E8">
              <w:rPr>
                <w:rFonts w:asciiTheme="minorHAnsi" w:hAnsiTheme="minorHAnsi" w:cstheme="minorHAnsi"/>
                <w:b/>
                <w:sz w:val="20"/>
                <w:szCs w:val="20"/>
              </w:rPr>
              <w:t xml:space="preserve">• </w:t>
            </w:r>
            <w:r w:rsidRPr="003623E8">
              <w:rPr>
                <w:rFonts w:asciiTheme="minorHAnsi" w:hAnsiTheme="minorHAnsi" w:cstheme="minorHAnsi"/>
                <w:sz w:val="20"/>
                <w:szCs w:val="20"/>
              </w:rPr>
              <w:t>Pam</w:t>
            </w:r>
            <w:r w:rsidR="003623E8" w:rsidRPr="003623E8">
              <w:rPr>
                <w:rFonts w:asciiTheme="minorHAnsi" w:hAnsiTheme="minorHAnsi" w:cstheme="minorHAnsi"/>
                <w:sz w:val="20"/>
                <w:szCs w:val="20"/>
              </w:rPr>
              <w:t xml:space="preserve">: </w:t>
            </w:r>
            <w:r w:rsidRPr="003623E8">
              <w:rPr>
                <w:rFonts w:asciiTheme="minorHAnsi" w:hAnsiTheme="minorHAnsi" w:cstheme="minorHAnsi"/>
                <w:sz w:val="20"/>
                <w:szCs w:val="20"/>
              </w:rPr>
              <w:t xml:space="preserve"> CA IG 64</w:t>
            </w:r>
          </w:p>
        </w:tc>
        <w:tc>
          <w:tcPr>
            <w:tcW w:w="2365" w:type="dxa"/>
            <w:shd w:val="clear" w:color="auto" w:fill="F2F2F2" w:themeFill="background1" w:themeFillShade="F2"/>
          </w:tcPr>
          <w:p w14:paraId="028C73B2" w14:textId="51515BF2" w:rsidR="00565BA0" w:rsidRDefault="00565BA0" w:rsidP="00565BA0">
            <w:pPr>
              <w:pStyle w:val="ListParagraph"/>
              <w:numPr>
                <w:ilvl w:val="0"/>
                <w:numId w:val="37"/>
              </w:numPr>
              <w:ind w:left="192" w:hanging="180"/>
              <w:rPr>
                <w:rFonts w:asciiTheme="minorHAnsi" w:hAnsiTheme="minorHAnsi" w:cstheme="minorHAnsi"/>
                <w:sz w:val="20"/>
                <w:szCs w:val="20"/>
              </w:rPr>
            </w:pPr>
            <w:r w:rsidRPr="001103D0">
              <w:rPr>
                <w:rFonts w:asciiTheme="minorHAnsi" w:hAnsiTheme="minorHAnsi" w:cstheme="minorHAnsi"/>
                <w:sz w:val="20"/>
                <w:szCs w:val="20"/>
              </w:rPr>
              <w:t>Sharon F.</w:t>
            </w:r>
            <w:r w:rsidR="00251639" w:rsidRPr="001103D0">
              <w:rPr>
                <w:rFonts w:asciiTheme="minorHAnsi" w:hAnsiTheme="minorHAnsi" w:cstheme="minorHAnsi"/>
                <w:sz w:val="20"/>
                <w:szCs w:val="20"/>
              </w:rPr>
              <w:t xml:space="preserve">: </w:t>
            </w:r>
            <w:r w:rsidR="005E5089">
              <w:rPr>
                <w:rFonts w:asciiTheme="minorHAnsi" w:hAnsiTheme="minorHAnsi" w:cstheme="minorHAnsi"/>
                <w:sz w:val="20"/>
                <w:szCs w:val="20"/>
              </w:rPr>
              <w:t>Kansas City, MO</w:t>
            </w:r>
            <w:r w:rsidR="00251639">
              <w:rPr>
                <w:rFonts w:asciiTheme="minorHAnsi" w:hAnsiTheme="minorHAnsi" w:cstheme="minorHAnsi"/>
                <w:b/>
                <w:sz w:val="20"/>
                <w:szCs w:val="20"/>
              </w:rPr>
              <w:t xml:space="preserve"> </w:t>
            </w:r>
            <w:r>
              <w:rPr>
                <w:rFonts w:asciiTheme="minorHAnsi" w:hAnsiTheme="minorHAnsi" w:cstheme="minorHAnsi"/>
                <w:sz w:val="20"/>
                <w:szCs w:val="20"/>
              </w:rPr>
              <w:t xml:space="preserve"> </w:t>
            </w:r>
            <w:r w:rsidRPr="00DD2489">
              <w:rPr>
                <w:rFonts w:asciiTheme="minorHAnsi" w:hAnsiTheme="minorHAnsi" w:cstheme="minorHAnsi"/>
                <w:i/>
                <w:sz w:val="20"/>
                <w:szCs w:val="20"/>
              </w:rPr>
              <w:t>Traveler</w:t>
            </w:r>
            <w:r>
              <w:rPr>
                <w:rFonts w:asciiTheme="minorHAnsi" w:hAnsiTheme="minorHAnsi" w:cstheme="minorHAnsi"/>
                <w:sz w:val="20"/>
                <w:szCs w:val="20"/>
              </w:rPr>
              <w:t xml:space="preserve"> Editor, </w:t>
            </w:r>
            <w:r w:rsidR="005E5089">
              <w:rPr>
                <w:rFonts w:asciiTheme="minorHAnsi" w:hAnsiTheme="minorHAnsi" w:cstheme="minorHAnsi"/>
                <w:sz w:val="20"/>
                <w:szCs w:val="20"/>
              </w:rPr>
              <w:t xml:space="preserve">Virtual </w:t>
            </w:r>
            <w:r w:rsidR="005703FC">
              <w:rPr>
                <w:rFonts w:asciiTheme="minorHAnsi" w:hAnsiTheme="minorHAnsi" w:cstheme="minorHAnsi"/>
                <w:sz w:val="20"/>
                <w:szCs w:val="20"/>
              </w:rPr>
              <w:t>S</w:t>
            </w:r>
            <w:r w:rsidR="005E5089">
              <w:rPr>
                <w:rFonts w:asciiTheme="minorHAnsi" w:hAnsiTheme="minorHAnsi" w:cstheme="minorHAnsi"/>
                <w:sz w:val="20"/>
                <w:szCs w:val="20"/>
              </w:rPr>
              <w:t>ub-</w:t>
            </w:r>
            <w:r w:rsidR="005703FC">
              <w:rPr>
                <w:rFonts w:asciiTheme="minorHAnsi" w:hAnsiTheme="minorHAnsi" w:cstheme="minorHAnsi"/>
                <w:sz w:val="20"/>
                <w:szCs w:val="20"/>
              </w:rPr>
              <w:t>Cmte</w:t>
            </w:r>
            <w:r w:rsidR="005E5089">
              <w:rPr>
                <w:rFonts w:asciiTheme="minorHAnsi" w:hAnsiTheme="minorHAnsi" w:cstheme="minorHAnsi"/>
                <w:sz w:val="20"/>
                <w:szCs w:val="20"/>
              </w:rPr>
              <w:t xml:space="preserve"> </w:t>
            </w:r>
            <w:r>
              <w:rPr>
                <w:rFonts w:asciiTheme="minorHAnsi" w:hAnsiTheme="minorHAnsi" w:cstheme="minorHAnsi"/>
                <w:sz w:val="20"/>
                <w:szCs w:val="20"/>
              </w:rPr>
              <w:t>Chair,</w:t>
            </w:r>
          </w:p>
          <w:p w14:paraId="613F154E" w14:textId="70B9423F" w:rsidR="00565BA0" w:rsidRPr="00AA5705" w:rsidRDefault="00565BA0" w:rsidP="00565BA0">
            <w:pPr>
              <w:pStyle w:val="ListParagraph"/>
              <w:ind w:left="192" w:firstLine="0"/>
              <w:rPr>
                <w:rFonts w:asciiTheme="minorHAnsi" w:hAnsiTheme="minorHAnsi" w:cstheme="minorHAnsi"/>
                <w:sz w:val="20"/>
                <w:szCs w:val="20"/>
              </w:rPr>
            </w:pPr>
            <w:r>
              <w:rPr>
                <w:rFonts w:asciiTheme="minorHAnsi" w:hAnsiTheme="minorHAnsi" w:cstheme="minorHAnsi"/>
                <w:sz w:val="20"/>
                <w:szCs w:val="20"/>
              </w:rPr>
              <w:t xml:space="preserve">MSC and Website </w:t>
            </w:r>
            <w:r w:rsidR="00251639">
              <w:rPr>
                <w:rFonts w:asciiTheme="minorHAnsi" w:hAnsiTheme="minorHAnsi" w:cstheme="minorHAnsi"/>
                <w:sz w:val="20"/>
                <w:szCs w:val="20"/>
              </w:rPr>
              <w:t>Cmtes.</w:t>
            </w:r>
          </w:p>
          <w:p w14:paraId="72612B05" w14:textId="48DB825B" w:rsidR="00565BA0" w:rsidRDefault="00565BA0" w:rsidP="00565BA0">
            <w:pPr>
              <w:pStyle w:val="BodyText"/>
              <w:ind w:left="720"/>
              <w:rPr>
                <w:rFonts w:asciiTheme="minorHAnsi" w:hAnsiTheme="minorHAnsi" w:cstheme="minorHAnsi"/>
                <w:b/>
                <w:sz w:val="22"/>
                <w:szCs w:val="22"/>
              </w:rPr>
            </w:pPr>
          </w:p>
        </w:tc>
      </w:tr>
      <w:tr w:rsidR="00251639" w14:paraId="48177DFB" w14:textId="77777777" w:rsidTr="001103D0">
        <w:tc>
          <w:tcPr>
            <w:tcW w:w="2413" w:type="dxa"/>
            <w:shd w:val="clear" w:color="auto" w:fill="D9D9D9" w:themeFill="background1" w:themeFillShade="D9"/>
          </w:tcPr>
          <w:p w14:paraId="13DEF9A7" w14:textId="77777777" w:rsidR="00251639" w:rsidRPr="003623E8" w:rsidRDefault="00251639" w:rsidP="003623E8">
            <w:pPr>
              <w:pStyle w:val="ListParagraph"/>
              <w:numPr>
                <w:ilvl w:val="0"/>
                <w:numId w:val="36"/>
              </w:numPr>
              <w:ind w:left="132" w:hanging="180"/>
              <w:rPr>
                <w:rFonts w:asciiTheme="minorHAnsi" w:hAnsiTheme="minorHAnsi" w:cstheme="minorHAnsi"/>
                <w:sz w:val="20"/>
                <w:szCs w:val="20"/>
              </w:rPr>
            </w:pPr>
            <w:r w:rsidRPr="003623E8">
              <w:rPr>
                <w:rFonts w:asciiTheme="minorHAnsi" w:hAnsiTheme="minorHAnsi" w:cstheme="minorHAnsi"/>
                <w:sz w:val="20"/>
                <w:szCs w:val="20"/>
              </w:rPr>
              <w:t>Fran: Mission Viejo, CA Orange County ACA IG620</w:t>
            </w:r>
          </w:p>
          <w:p w14:paraId="6E255E94" w14:textId="77777777" w:rsidR="00251639" w:rsidRPr="00565BA0" w:rsidRDefault="00251639" w:rsidP="003623E8">
            <w:pPr>
              <w:pStyle w:val="ListParagraph"/>
              <w:ind w:left="132" w:firstLine="0"/>
              <w:rPr>
                <w:rFonts w:asciiTheme="minorHAnsi" w:hAnsiTheme="minorHAnsi" w:cstheme="minorHAnsi"/>
                <w:color w:val="C00000"/>
                <w:sz w:val="20"/>
                <w:szCs w:val="20"/>
              </w:rPr>
            </w:pPr>
          </w:p>
        </w:tc>
        <w:tc>
          <w:tcPr>
            <w:tcW w:w="2413" w:type="dxa"/>
            <w:shd w:val="clear" w:color="auto" w:fill="D9D9D9" w:themeFill="background1" w:themeFillShade="D9"/>
          </w:tcPr>
          <w:p w14:paraId="593D33E0" w14:textId="77777777" w:rsidR="00251639" w:rsidRPr="003623E8" w:rsidRDefault="00251639" w:rsidP="00251639">
            <w:pPr>
              <w:pStyle w:val="BodyText"/>
              <w:numPr>
                <w:ilvl w:val="0"/>
                <w:numId w:val="32"/>
              </w:numPr>
              <w:spacing w:line="276" w:lineRule="auto"/>
              <w:ind w:left="160" w:hanging="180"/>
              <w:rPr>
                <w:rFonts w:asciiTheme="minorHAnsi" w:hAnsiTheme="minorHAnsi" w:cstheme="minorHAnsi"/>
                <w:sz w:val="20"/>
                <w:szCs w:val="20"/>
              </w:rPr>
            </w:pPr>
            <w:r w:rsidRPr="003623E8">
              <w:rPr>
                <w:rFonts w:asciiTheme="minorHAnsi" w:hAnsiTheme="minorHAnsi" w:cstheme="minorHAnsi"/>
                <w:sz w:val="20"/>
                <w:szCs w:val="20"/>
              </w:rPr>
              <w:t>Judith, FL</w:t>
            </w:r>
          </w:p>
          <w:p w14:paraId="2AAA4FC6" w14:textId="77777777" w:rsidR="00251639" w:rsidRPr="003623E8" w:rsidRDefault="00251639" w:rsidP="003623E8">
            <w:pPr>
              <w:pStyle w:val="BodyText"/>
              <w:spacing w:line="276" w:lineRule="auto"/>
              <w:ind w:left="149"/>
              <w:rPr>
                <w:rFonts w:asciiTheme="minorHAnsi" w:hAnsiTheme="minorHAnsi" w:cstheme="minorHAnsi"/>
                <w:sz w:val="20"/>
                <w:szCs w:val="20"/>
              </w:rPr>
            </w:pPr>
          </w:p>
        </w:tc>
        <w:tc>
          <w:tcPr>
            <w:tcW w:w="2404" w:type="dxa"/>
            <w:shd w:val="clear" w:color="auto" w:fill="D9D9D9" w:themeFill="background1" w:themeFillShade="D9"/>
          </w:tcPr>
          <w:p w14:paraId="62C32A15" w14:textId="5C7A6DB5" w:rsidR="00251639" w:rsidRPr="003623E8" w:rsidRDefault="00251639" w:rsidP="003623E8">
            <w:pPr>
              <w:pStyle w:val="BodyText"/>
              <w:numPr>
                <w:ilvl w:val="0"/>
                <w:numId w:val="36"/>
              </w:numPr>
              <w:spacing w:line="276" w:lineRule="auto"/>
              <w:ind w:left="166" w:hanging="180"/>
              <w:rPr>
                <w:rFonts w:asciiTheme="minorHAnsi" w:hAnsiTheme="minorHAnsi" w:cstheme="minorHAnsi"/>
                <w:b/>
                <w:sz w:val="20"/>
                <w:szCs w:val="20"/>
              </w:rPr>
            </w:pPr>
            <w:r w:rsidRPr="003623E8">
              <w:rPr>
                <w:rFonts w:asciiTheme="minorHAnsi" w:hAnsiTheme="minorHAnsi" w:cstheme="minorHAnsi"/>
                <w:sz w:val="20"/>
                <w:szCs w:val="20"/>
              </w:rPr>
              <w:t>Rich R.</w:t>
            </w:r>
            <w:r w:rsidR="003623E8" w:rsidRPr="003623E8">
              <w:rPr>
                <w:rFonts w:asciiTheme="minorHAnsi" w:hAnsiTheme="minorHAnsi" w:cstheme="minorHAnsi"/>
                <w:sz w:val="20"/>
                <w:szCs w:val="20"/>
              </w:rPr>
              <w:t>:</w:t>
            </w:r>
            <w:r w:rsidRPr="003623E8">
              <w:rPr>
                <w:rFonts w:asciiTheme="minorHAnsi" w:hAnsiTheme="minorHAnsi" w:cstheme="minorHAnsi"/>
                <w:sz w:val="20"/>
                <w:szCs w:val="20"/>
              </w:rPr>
              <w:t xml:space="preserve"> Albuquerque, NM</w:t>
            </w:r>
            <w:r w:rsidR="005E5089">
              <w:rPr>
                <w:rFonts w:asciiTheme="minorHAnsi" w:hAnsiTheme="minorHAnsi" w:cstheme="minorHAnsi"/>
                <w:sz w:val="20"/>
                <w:szCs w:val="20"/>
              </w:rPr>
              <w:t>,</w:t>
            </w:r>
            <w:r w:rsidRPr="003623E8">
              <w:rPr>
                <w:rFonts w:asciiTheme="minorHAnsi" w:hAnsiTheme="minorHAnsi" w:cstheme="minorHAnsi"/>
                <w:sz w:val="20"/>
                <w:szCs w:val="20"/>
              </w:rPr>
              <w:t xml:space="preserve"> APB Cmte., Sponsor. Cmte.</w:t>
            </w:r>
          </w:p>
        </w:tc>
        <w:tc>
          <w:tcPr>
            <w:tcW w:w="2365" w:type="dxa"/>
            <w:shd w:val="clear" w:color="auto" w:fill="D9D9D9" w:themeFill="background1" w:themeFillShade="D9"/>
          </w:tcPr>
          <w:p w14:paraId="74324895" w14:textId="77777777" w:rsidR="00251639" w:rsidRPr="00DD2489" w:rsidRDefault="00251639" w:rsidP="001103D0">
            <w:pPr>
              <w:pStyle w:val="ListParagraph"/>
              <w:ind w:left="192" w:firstLine="0"/>
              <w:rPr>
                <w:rFonts w:asciiTheme="minorHAnsi" w:hAnsiTheme="minorHAnsi" w:cstheme="minorHAnsi"/>
                <w:b/>
                <w:sz w:val="20"/>
                <w:szCs w:val="20"/>
              </w:rPr>
            </w:pPr>
          </w:p>
        </w:tc>
      </w:tr>
    </w:tbl>
    <w:p w14:paraId="63725636" w14:textId="77777777" w:rsidR="005A3A3D" w:rsidRPr="00167AA0" w:rsidRDefault="005A3A3D" w:rsidP="005A3A3D">
      <w:pPr>
        <w:pStyle w:val="BodyText"/>
        <w:ind w:left="475"/>
        <w:rPr>
          <w:rFonts w:asciiTheme="minorHAnsi" w:hAnsiTheme="minorHAnsi" w:cstheme="minorHAnsi"/>
          <w:b/>
          <w:sz w:val="22"/>
          <w:szCs w:val="22"/>
        </w:rPr>
      </w:pPr>
    </w:p>
    <w:p w14:paraId="346242F0" w14:textId="77777777" w:rsidR="005A3A3D" w:rsidRDefault="005A3A3D" w:rsidP="005A3A3D">
      <w:pPr>
        <w:pStyle w:val="ListParagraph"/>
        <w:numPr>
          <w:ilvl w:val="0"/>
          <w:numId w:val="18"/>
        </w:numPr>
        <w:tabs>
          <w:tab w:val="left" w:pos="472"/>
        </w:tabs>
        <w:ind w:right="101"/>
        <w:rPr>
          <w:rFonts w:asciiTheme="minorHAnsi" w:hAnsiTheme="minorHAnsi" w:cstheme="minorHAnsi"/>
        </w:rPr>
      </w:pPr>
      <w:r w:rsidRPr="00584BC9">
        <w:rPr>
          <w:rFonts w:asciiTheme="minorHAnsi" w:hAnsiTheme="minorHAnsi" w:cstheme="minorHAnsi"/>
          <w:b/>
        </w:rPr>
        <w:t xml:space="preserve">Tradition </w:t>
      </w:r>
      <w:r>
        <w:rPr>
          <w:rFonts w:asciiTheme="minorHAnsi" w:hAnsiTheme="minorHAnsi" w:cstheme="minorHAnsi"/>
          <w:b/>
        </w:rPr>
        <w:t xml:space="preserve">One: </w:t>
      </w:r>
      <w:r>
        <w:rPr>
          <w:rFonts w:asciiTheme="minorHAnsi" w:hAnsiTheme="minorHAnsi" w:cstheme="minorHAnsi"/>
        </w:rPr>
        <w:t>Our common welfare should come first; personal recovery depends on ACA unity.</w:t>
      </w:r>
    </w:p>
    <w:p w14:paraId="4FACE586" w14:textId="77777777" w:rsidR="001103D0" w:rsidRPr="00584BC9" w:rsidRDefault="001103D0" w:rsidP="005A3A3D">
      <w:pPr>
        <w:tabs>
          <w:tab w:val="left" w:pos="472"/>
        </w:tabs>
        <w:ind w:right="101"/>
        <w:rPr>
          <w:rFonts w:asciiTheme="minorHAnsi" w:hAnsiTheme="minorHAnsi" w:cstheme="minorHAnsi"/>
        </w:rPr>
      </w:pPr>
    </w:p>
    <w:p w14:paraId="2BF4B092" w14:textId="04327C75" w:rsidR="00EF764D" w:rsidRPr="00167AA0" w:rsidRDefault="00B402F0" w:rsidP="0078528E">
      <w:pPr>
        <w:pStyle w:val="ListParagraph"/>
        <w:numPr>
          <w:ilvl w:val="0"/>
          <w:numId w:val="18"/>
        </w:numPr>
        <w:tabs>
          <w:tab w:val="left" w:pos="3424"/>
          <w:tab w:val="left" w:pos="6482"/>
        </w:tabs>
        <w:spacing w:line="276" w:lineRule="auto"/>
        <w:ind w:left="450" w:right="790" w:hanging="36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C50E58">
        <w:rPr>
          <w:rFonts w:asciiTheme="minorHAnsi" w:hAnsiTheme="minorHAnsi" w:cstheme="minorHAnsi"/>
        </w:rPr>
        <w:t>December 8</w:t>
      </w:r>
      <w:r w:rsidR="00BD3127" w:rsidRPr="00167AA0">
        <w:rPr>
          <w:rFonts w:asciiTheme="minorHAnsi" w:hAnsiTheme="minorHAnsi" w:cstheme="minorHAnsi"/>
        </w:rPr>
        <w:t>,</w:t>
      </w:r>
      <w:r w:rsidRPr="00167AA0">
        <w:rPr>
          <w:rFonts w:asciiTheme="minorHAnsi" w:hAnsiTheme="minorHAnsi" w:cstheme="minorHAnsi"/>
        </w:rPr>
        <w:t xml:space="preserve"> 2018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5F89245C" w14:textId="78F71BF7" w:rsidR="00B402F0" w:rsidRPr="00167AA0" w:rsidRDefault="00B402F0" w:rsidP="0078528E">
      <w:pPr>
        <w:tabs>
          <w:tab w:val="left" w:pos="3424"/>
          <w:tab w:val="left" w:pos="6482"/>
        </w:tabs>
        <w:spacing w:line="276" w:lineRule="auto"/>
        <w:ind w:left="450" w:right="790"/>
        <w:rPr>
          <w:rFonts w:asciiTheme="minorHAnsi" w:hAnsiTheme="minorHAnsi" w:cstheme="minorHAnsi"/>
          <w:b/>
        </w:rPr>
      </w:pPr>
      <w:r w:rsidRPr="00167AA0">
        <w:rPr>
          <w:rFonts w:asciiTheme="minorHAnsi" w:hAnsiTheme="minorHAnsi" w:cstheme="minorHAnsi"/>
          <w:b/>
        </w:rPr>
        <w:t>Second:</w:t>
      </w:r>
      <w:r w:rsidR="00B76C8D">
        <w:rPr>
          <w:rFonts w:asciiTheme="minorHAnsi" w:hAnsiTheme="minorHAnsi" w:cstheme="minorHAnsi"/>
          <w:b/>
        </w:rPr>
        <w:t xml:space="preserve"> </w:t>
      </w:r>
      <w:r w:rsidR="00B76C8D" w:rsidRPr="007C364A">
        <w:rPr>
          <w:rFonts w:asciiTheme="minorHAnsi" w:hAnsiTheme="minorHAnsi" w:cstheme="minorHAnsi"/>
        </w:rPr>
        <w:t>Bill D.</w:t>
      </w:r>
      <w:r w:rsidRPr="00167AA0">
        <w:rPr>
          <w:rFonts w:asciiTheme="minorHAnsi" w:hAnsiTheme="minorHAnsi" w:cstheme="minorHAnsi"/>
          <w:b/>
        </w:rPr>
        <w:tab/>
      </w:r>
    </w:p>
    <w:p w14:paraId="07CC2A9E" w14:textId="582559B7" w:rsidR="007C3346" w:rsidRPr="00F33E86" w:rsidRDefault="00B402F0" w:rsidP="00F33E86">
      <w:pPr>
        <w:pStyle w:val="ListParagraph"/>
        <w:tabs>
          <w:tab w:val="left" w:pos="3424"/>
          <w:tab w:val="left" w:pos="6482"/>
        </w:tabs>
        <w:spacing w:line="276" w:lineRule="auto"/>
        <w:ind w:left="450" w:right="790" w:firstLine="0"/>
        <w:rPr>
          <w:rFonts w:asciiTheme="minorHAnsi" w:hAnsiTheme="minorHAnsi" w:cstheme="minorHAnsi"/>
          <w:b/>
        </w:rPr>
      </w:pPr>
      <w:r w:rsidRPr="00167AA0">
        <w:rPr>
          <w:rFonts w:asciiTheme="minorHAnsi" w:hAnsiTheme="minorHAnsi" w:cstheme="minorHAnsi"/>
          <w:b/>
        </w:rPr>
        <w:t>Decision:</w:t>
      </w:r>
      <w:r w:rsidR="00B76C8D">
        <w:rPr>
          <w:rFonts w:asciiTheme="minorHAnsi" w:hAnsiTheme="minorHAnsi" w:cstheme="minorHAnsi"/>
          <w:b/>
        </w:rPr>
        <w:t xml:space="preserve"> Motion passes unanimously</w:t>
      </w:r>
    </w:p>
    <w:p w14:paraId="0C1486FE" w14:textId="40CC7CFD" w:rsidR="00F36C61" w:rsidRDefault="00F36C61" w:rsidP="0078528E">
      <w:pPr>
        <w:pStyle w:val="BodyText"/>
        <w:numPr>
          <w:ilvl w:val="0"/>
          <w:numId w:val="18"/>
        </w:numPr>
        <w:spacing w:line="276" w:lineRule="auto"/>
        <w:ind w:left="450" w:hanging="360"/>
        <w:rPr>
          <w:rFonts w:asciiTheme="minorHAnsi" w:hAnsiTheme="minorHAnsi" w:cstheme="minorHAnsi"/>
          <w:b/>
          <w:sz w:val="22"/>
          <w:szCs w:val="22"/>
        </w:rPr>
      </w:pPr>
      <w:r w:rsidRPr="00167AA0">
        <w:rPr>
          <w:rFonts w:asciiTheme="minorHAnsi" w:hAnsiTheme="minorHAnsi" w:cstheme="minorHAnsi"/>
          <w:b/>
          <w:sz w:val="22"/>
          <w:szCs w:val="22"/>
        </w:rPr>
        <w:lastRenderedPageBreak/>
        <w:t>Treasurer’s Report</w:t>
      </w:r>
      <w:r w:rsidR="007E5746" w:rsidRPr="00167AA0">
        <w:rPr>
          <w:rFonts w:asciiTheme="minorHAnsi" w:hAnsiTheme="minorHAnsi" w:cstheme="minorHAnsi"/>
          <w:b/>
          <w:sz w:val="22"/>
          <w:szCs w:val="22"/>
        </w:rPr>
        <w:t xml:space="preserve"> (Bi</w:t>
      </w:r>
      <w:r w:rsidR="00EF764D" w:rsidRPr="00167AA0">
        <w:rPr>
          <w:rFonts w:asciiTheme="minorHAnsi" w:hAnsiTheme="minorHAnsi" w:cstheme="minorHAnsi"/>
          <w:b/>
          <w:sz w:val="22"/>
          <w:szCs w:val="22"/>
        </w:rPr>
        <w:t>ll D.)</w:t>
      </w:r>
      <w:r w:rsidR="00827E76">
        <w:rPr>
          <w:rFonts w:asciiTheme="minorHAnsi" w:hAnsiTheme="minorHAnsi" w:cstheme="minorHAnsi"/>
          <w:b/>
          <w:sz w:val="22"/>
          <w:szCs w:val="22"/>
        </w:rPr>
        <w:t xml:space="preserve"> </w:t>
      </w:r>
      <w:r w:rsidR="00827E76" w:rsidRPr="00827E76">
        <w:rPr>
          <w:rFonts w:asciiTheme="minorHAnsi" w:hAnsiTheme="minorHAnsi" w:cstheme="minorHAnsi"/>
          <w:i/>
          <w:sz w:val="22"/>
          <w:szCs w:val="22"/>
        </w:rPr>
        <w:t>The full report is on the business website www.acawso.org</w:t>
      </w:r>
    </w:p>
    <w:p w14:paraId="4C99271C" w14:textId="13B94517" w:rsidR="00B76C8D" w:rsidRDefault="00827E76" w:rsidP="0078528E">
      <w:pPr>
        <w:pStyle w:val="BodyText"/>
        <w:spacing w:line="276" w:lineRule="auto"/>
        <w:ind w:left="450"/>
        <w:rPr>
          <w:rFonts w:asciiTheme="minorHAnsi" w:hAnsiTheme="minorHAnsi" w:cstheme="minorHAnsi"/>
          <w:sz w:val="22"/>
          <w:szCs w:val="22"/>
        </w:rPr>
      </w:pPr>
      <w:r>
        <w:rPr>
          <w:rFonts w:asciiTheme="minorHAnsi" w:hAnsiTheme="minorHAnsi" w:cstheme="minorHAnsi"/>
          <w:sz w:val="22"/>
          <w:szCs w:val="22"/>
        </w:rPr>
        <w:t>T</w:t>
      </w:r>
      <w:r w:rsidR="001103D0">
        <w:rPr>
          <w:rFonts w:asciiTheme="minorHAnsi" w:hAnsiTheme="minorHAnsi" w:cstheme="minorHAnsi"/>
          <w:sz w:val="22"/>
          <w:szCs w:val="22"/>
        </w:rPr>
        <w:t>he November financial</w:t>
      </w:r>
      <w:r>
        <w:rPr>
          <w:rFonts w:asciiTheme="minorHAnsi" w:hAnsiTheme="minorHAnsi" w:cstheme="minorHAnsi"/>
          <w:sz w:val="22"/>
          <w:szCs w:val="22"/>
        </w:rPr>
        <w:t>s</w:t>
      </w:r>
      <w:r w:rsidR="001103D0">
        <w:rPr>
          <w:rFonts w:asciiTheme="minorHAnsi" w:hAnsiTheme="minorHAnsi" w:cstheme="minorHAnsi"/>
          <w:sz w:val="22"/>
          <w:szCs w:val="22"/>
        </w:rPr>
        <w:t xml:space="preserve"> show that A</w:t>
      </w:r>
      <w:r w:rsidR="001103D0" w:rsidRPr="001103D0">
        <w:rPr>
          <w:rFonts w:asciiTheme="minorHAnsi" w:hAnsiTheme="minorHAnsi" w:cstheme="minorHAnsi"/>
          <w:sz w:val="22"/>
          <w:szCs w:val="22"/>
        </w:rPr>
        <w:t>CA WSO ended the month with $606,085 in Total Assets. This is down from the previous month by $4,297. We saw a decrease of our cash and cash equivalents of $6,902 for the month.</w:t>
      </w:r>
      <w:r w:rsidR="001103D0" w:rsidRPr="00B76C8D">
        <w:rPr>
          <w:rFonts w:asciiTheme="minorHAnsi" w:hAnsiTheme="minorHAnsi" w:cstheme="minorHAnsi"/>
          <w:sz w:val="22"/>
          <w:szCs w:val="22"/>
        </w:rPr>
        <w:t xml:space="preserve"> </w:t>
      </w:r>
      <w:r w:rsidR="001103D0">
        <w:rPr>
          <w:rFonts w:asciiTheme="minorHAnsi" w:hAnsiTheme="minorHAnsi" w:cstheme="minorHAnsi"/>
          <w:sz w:val="22"/>
          <w:szCs w:val="22"/>
        </w:rPr>
        <w:t>Total Cash Assets were $345,960. Inventory Assets were $123,847.</w:t>
      </w:r>
    </w:p>
    <w:p w14:paraId="1F9B3373" w14:textId="77777777" w:rsidR="001103D0" w:rsidRDefault="001103D0" w:rsidP="0078528E">
      <w:pPr>
        <w:pStyle w:val="BodyText"/>
        <w:spacing w:line="276" w:lineRule="auto"/>
        <w:ind w:left="450" w:hanging="360"/>
        <w:rPr>
          <w:rFonts w:asciiTheme="minorHAnsi" w:hAnsiTheme="minorHAnsi" w:cstheme="minorHAnsi"/>
          <w:sz w:val="22"/>
          <w:szCs w:val="22"/>
        </w:rPr>
      </w:pPr>
    </w:p>
    <w:p w14:paraId="20118EC2" w14:textId="3CA6A22F" w:rsidR="001103D0" w:rsidRDefault="001103D0" w:rsidP="0078528E">
      <w:pPr>
        <w:pStyle w:val="BodyText"/>
        <w:spacing w:line="276" w:lineRule="auto"/>
        <w:ind w:left="450"/>
        <w:rPr>
          <w:rFonts w:asciiTheme="minorHAnsi" w:hAnsiTheme="minorHAnsi" w:cstheme="minorHAnsi"/>
          <w:sz w:val="22"/>
          <w:szCs w:val="22"/>
        </w:rPr>
      </w:pPr>
      <w:r w:rsidRPr="001103D0">
        <w:rPr>
          <w:rFonts w:asciiTheme="minorHAnsi" w:hAnsiTheme="minorHAnsi" w:cstheme="minorHAnsi"/>
          <w:sz w:val="22"/>
          <w:szCs w:val="22"/>
        </w:rPr>
        <w:t xml:space="preserve">Sales for October were $77,596 compared to $94,929 the prior month. </w:t>
      </w:r>
      <w:r w:rsidR="00827E76">
        <w:rPr>
          <w:rFonts w:asciiTheme="minorHAnsi" w:hAnsiTheme="minorHAnsi" w:cstheme="minorHAnsi"/>
          <w:sz w:val="22"/>
          <w:szCs w:val="22"/>
        </w:rPr>
        <w:t>After deducting the</w:t>
      </w:r>
      <w:r w:rsidR="00827E76" w:rsidRPr="001103D0">
        <w:rPr>
          <w:rFonts w:asciiTheme="minorHAnsi" w:hAnsiTheme="minorHAnsi" w:cstheme="minorHAnsi"/>
          <w:sz w:val="22"/>
          <w:szCs w:val="22"/>
        </w:rPr>
        <w:t xml:space="preserve"> </w:t>
      </w:r>
      <w:r w:rsidRPr="001103D0">
        <w:rPr>
          <w:rFonts w:asciiTheme="minorHAnsi" w:hAnsiTheme="minorHAnsi" w:cstheme="minorHAnsi"/>
          <w:sz w:val="22"/>
          <w:szCs w:val="22"/>
        </w:rPr>
        <w:t xml:space="preserve">Cost of Goods Sold (COGS) </w:t>
      </w:r>
      <w:r w:rsidR="00827E76">
        <w:rPr>
          <w:rFonts w:asciiTheme="minorHAnsi" w:hAnsiTheme="minorHAnsi" w:cstheme="minorHAnsi"/>
          <w:sz w:val="22"/>
          <w:szCs w:val="22"/>
        </w:rPr>
        <w:t>and expenses, there was</w:t>
      </w:r>
      <w:r w:rsidRPr="001103D0">
        <w:rPr>
          <w:rFonts w:asciiTheme="minorHAnsi" w:hAnsiTheme="minorHAnsi" w:cstheme="minorHAnsi"/>
          <w:sz w:val="22"/>
          <w:szCs w:val="22"/>
        </w:rPr>
        <w:t xml:space="preserve"> a net income of $3,318 for the month.</w:t>
      </w:r>
    </w:p>
    <w:p w14:paraId="2430C4BC" w14:textId="5F8AFE1D" w:rsidR="007C364A" w:rsidRDefault="007C364A" w:rsidP="0078528E">
      <w:pPr>
        <w:pStyle w:val="BodyText"/>
        <w:tabs>
          <w:tab w:val="left" w:pos="1476"/>
        </w:tabs>
        <w:spacing w:line="276" w:lineRule="auto"/>
        <w:ind w:left="450" w:hanging="360"/>
        <w:rPr>
          <w:rFonts w:asciiTheme="minorHAnsi" w:hAnsiTheme="minorHAnsi" w:cstheme="minorHAnsi"/>
          <w:sz w:val="22"/>
          <w:szCs w:val="22"/>
        </w:rPr>
      </w:pPr>
      <w:r>
        <w:rPr>
          <w:rFonts w:asciiTheme="minorHAnsi" w:hAnsiTheme="minorHAnsi" w:cstheme="minorHAnsi"/>
          <w:sz w:val="22"/>
          <w:szCs w:val="22"/>
        </w:rPr>
        <w:tab/>
      </w:r>
    </w:p>
    <w:p w14:paraId="7DF813C5" w14:textId="615C060A" w:rsidR="007C364A" w:rsidRPr="00B76C8D" w:rsidRDefault="007C364A" w:rsidP="0078528E">
      <w:pPr>
        <w:pStyle w:val="BodyText"/>
        <w:spacing w:line="276" w:lineRule="auto"/>
        <w:ind w:left="450"/>
        <w:rPr>
          <w:rFonts w:asciiTheme="minorHAnsi" w:hAnsiTheme="minorHAnsi" w:cstheme="minorHAnsi"/>
          <w:sz w:val="22"/>
          <w:szCs w:val="22"/>
        </w:rPr>
      </w:pPr>
      <w:r w:rsidRPr="007C364A">
        <w:rPr>
          <w:rFonts w:asciiTheme="minorHAnsi" w:hAnsiTheme="minorHAnsi" w:cstheme="minorHAnsi"/>
          <w:sz w:val="22"/>
          <w:szCs w:val="22"/>
        </w:rPr>
        <w:t xml:space="preserve">WSO received $8,780 in 7th Tradition Contributions from members, groups, and intergroups. </w:t>
      </w:r>
      <w:hyperlink r:id="rId8" w:history="1">
        <w:r w:rsidRPr="007C364A">
          <w:rPr>
            <w:rStyle w:val="Hyperlink"/>
            <w:rFonts w:asciiTheme="minorHAnsi" w:hAnsiTheme="minorHAnsi" w:cstheme="minorHAnsi"/>
            <w:sz w:val="22"/>
            <w:szCs w:val="22"/>
          </w:rPr>
          <w:t>View the 7th Tradition Contributions</w:t>
        </w:r>
      </w:hyperlink>
    </w:p>
    <w:p w14:paraId="70150C26" w14:textId="77777777" w:rsidR="00823268" w:rsidRPr="00167AA0" w:rsidRDefault="00823268" w:rsidP="0078528E">
      <w:pPr>
        <w:pStyle w:val="BodyText"/>
        <w:ind w:left="450" w:hanging="360"/>
        <w:rPr>
          <w:rFonts w:asciiTheme="minorHAnsi" w:hAnsiTheme="minorHAnsi" w:cstheme="minorHAnsi"/>
          <w:sz w:val="22"/>
          <w:szCs w:val="22"/>
        </w:rPr>
      </w:pPr>
    </w:p>
    <w:p w14:paraId="49E72E1A" w14:textId="32E121F8" w:rsidR="00C003D1" w:rsidRPr="00167AA0" w:rsidRDefault="00A34A30" w:rsidP="0078528E">
      <w:pPr>
        <w:pStyle w:val="ListParagraph"/>
        <w:numPr>
          <w:ilvl w:val="0"/>
          <w:numId w:val="18"/>
        </w:numPr>
        <w:tabs>
          <w:tab w:val="left" w:pos="472"/>
        </w:tabs>
        <w:ind w:left="450" w:right="101" w:hanging="360"/>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9"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301C0819"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Executive Committee</w:t>
      </w:r>
      <w:r w:rsidR="00194C0E">
        <w:rPr>
          <w:rFonts w:asciiTheme="minorHAnsi" w:hAnsiTheme="minorHAnsi" w:cstheme="minorHAnsi"/>
          <w:b/>
        </w:rPr>
        <w:t xml:space="preserve">: </w:t>
      </w:r>
      <w:r w:rsidRPr="00167AA0">
        <w:rPr>
          <w:rFonts w:asciiTheme="minorHAnsi" w:hAnsiTheme="minorHAnsi" w:cstheme="minorHAnsi"/>
        </w:rPr>
        <w:t>Majbrit M.</w:t>
      </w:r>
    </w:p>
    <w:p w14:paraId="465390F8" w14:textId="72BBBC2D" w:rsidR="00823268" w:rsidRDefault="00B76C8D" w:rsidP="00B76C8D">
      <w:pPr>
        <w:ind w:left="990"/>
        <w:rPr>
          <w:rFonts w:asciiTheme="minorHAnsi" w:hAnsiTheme="minorHAnsi" w:cstheme="minorHAnsi"/>
        </w:rPr>
      </w:pPr>
      <w:r>
        <w:rPr>
          <w:rFonts w:asciiTheme="minorHAnsi" w:hAnsiTheme="minorHAnsi" w:cstheme="minorHAnsi"/>
        </w:rPr>
        <w:t>No Report</w:t>
      </w:r>
    </w:p>
    <w:p w14:paraId="0B91C83E" w14:textId="77777777" w:rsidR="00B76C8D" w:rsidRPr="00167AA0" w:rsidRDefault="00B76C8D" w:rsidP="00B76C8D">
      <w:pPr>
        <w:ind w:left="990"/>
        <w:rPr>
          <w:rFonts w:asciiTheme="minorHAnsi" w:hAnsiTheme="minorHAnsi" w:cstheme="minorHAnsi"/>
        </w:rPr>
      </w:pPr>
    </w:p>
    <w:p w14:paraId="0EED542A" w14:textId="3E6F72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194C0E">
        <w:rPr>
          <w:rFonts w:asciiTheme="minorHAnsi" w:hAnsiTheme="minorHAnsi" w:cstheme="minorHAnsi"/>
          <w:b/>
        </w:rPr>
        <w:t xml:space="preserve">: </w:t>
      </w:r>
      <w:r w:rsidR="00584BC9">
        <w:rPr>
          <w:rFonts w:asciiTheme="minorHAnsi" w:hAnsiTheme="minorHAnsi" w:cstheme="minorHAnsi"/>
        </w:rPr>
        <w:t>Mary Jo L.</w:t>
      </w:r>
    </w:p>
    <w:p w14:paraId="43FA918D" w14:textId="6DDACBE0" w:rsidR="00B76C8D" w:rsidRDefault="00B76C8D" w:rsidP="00941F62">
      <w:pPr>
        <w:spacing w:line="276" w:lineRule="auto"/>
        <w:ind w:left="990"/>
        <w:rPr>
          <w:rFonts w:asciiTheme="minorHAnsi" w:hAnsiTheme="minorHAnsi" w:cstheme="minorHAnsi"/>
        </w:rPr>
      </w:pPr>
      <w:r>
        <w:rPr>
          <w:rFonts w:asciiTheme="minorHAnsi" w:hAnsiTheme="minorHAnsi" w:cstheme="minorHAnsi"/>
        </w:rPr>
        <w:t>We still don’t have a chair</w:t>
      </w:r>
      <w:r w:rsidR="00827E76">
        <w:rPr>
          <w:rFonts w:asciiTheme="minorHAnsi" w:hAnsiTheme="minorHAnsi" w:cstheme="minorHAnsi"/>
        </w:rPr>
        <w:t xml:space="preserve"> but have a</w:t>
      </w:r>
      <w:r>
        <w:rPr>
          <w:rFonts w:asciiTheme="minorHAnsi" w:hAnsiTheme="minorHAnsi" w:cstheme="minorHAnsi"/>
        </w:rPr>
        <w:t xml:space="preserve"> group of interested </w:t>
      </w:r>
      <w:r w:rsidR="00827E76">
        <w:rPr>
          <w:rFonts w:asciiTheme="minorHAnsi" w:hAnsiTheme="minorHAnsi" w:cstheme="minorHAnsi"/>
        </w:rPr>
        <w:t>committee members</w:t>
      </w:r>
      <w:r>
        <w:rPr>
          <w:rFonts w:asciiTheme="minorHAnsi" w:hAnsiTheme="minorHAnsi" w:cstheme="minorHAnsi"/>
        </w:rPr>
        <w:t xml:space="preserve">. We are looking for people with backgrounds in archiving. If interested, have information, or have questions contact </w:t>
      </w:r>
      <w:hyperlink r:id="rId10" w:history="1">
        <w:r w:rsidRPr="007A3B23">
          <w:rPr>
            <w:rStyle w:val="Hyperlink"/>
            <w:rFonts w:asciiTheme="minorHAnsi" w:hAnsiTheme="minorHAnsi" w:cstheme="minorHAnsi"/>
          </w:rPr>
          <w:t>archives@acawso.org</w:t>
        </w:r>
      </w:hyperlink>
    </w:p>
    <w:p w14:paraId="41C2777F" w14:textId="7EAE96C0" w:rsidR="00823268" w:rsidRPr="00167AA0" w:rsidRDefault="00B76C8D" w:rsidP="004623F7">
      <w:pPr>
        <w:ind w:left="990"/>
        <w:rPr>
          <w:rFonts w:asciiTheme="minorHAnsi" w:hAnsiTheme="minorHAnsi" w:cstheme="minorHAnsi"/>
        </w:rPr>
      </w:pPr>
      <w:r>
        <w:rPr>
          <w:rFonts w:asciiTheme="minorHAnsi" w:hAnsiTheme="minorHAnsi" w:cstheme="minorHAnsi"/>
        </w:rPr>
        <w:t xml:space="preserve"> </w:t>
      </w:r>
    </w:p>
    <w:p w14:paraId="5C6F0B5E"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0C67BF37" w14:textId="6E543A53" w:rsidR="007C364A" w:rsidRPr="007C364A" w:rsidRDefault="007C364A" w:rsidP="00970896">
      <w:pPr>
        <w:spacing w:line="276" w:lineRule="auto"/>
        <w:ind w:left="990"/>
        <w:rPr>
          <w:rFonts w:asciiTheme="minorHAnsi" w:hAnsiTheme="minorHAnsi" w:cstheme="minorHAnsi"/>
        </w:rPr>
      </w:pPr>
      <w:r>
        <w:rPr>
          <w:rFonts w:asciiTheme="minorHAnsi" w:hAnsiTheme="minorHAnsi" w:cstheme="minorHAnsi"/>
        </w:rPr>
        <w:t xml:space="preserve">The Finance Committee met three times in December and accomplished the following: </w:t>
      </w:r>
    </w:p>
    <w:p w14:paraId="6EAB0134" w14:textId="3FEFD51C" w:rsidR="007C364A" w:rsidRDefault="00827E76" w:rsidP="00970896">
      <w:pPr>
        <w:pStyle w:val="ListParagraph"/>
        <w:numPr>
          <w:ilvl w:val="0"/>
          <w:numId w:val="44"/>
        </w:numPr>
        <w:spacing w:line="276" w:lineRule="auto"/>
        <w:ind w:left="1620"/>
        <w:rPr>
          <w:rFonts w:asciiTheme="minorHAnsi" w:hAnsiTheme="minorHAnsi" w:cstheme="minorHAnsi"/>
        </w:rPr>
      </w:pPr>
      <w:r>
        <w:rPr>
          <w:rFonts w:asciiTheme="minorHAnsi" w:hAnsiTheme="minorHAnsi" w:cstheme="minorHAnsi"/>
        </w:rPr>
        <w:t>Welcomed</w:t>
      </w:r>
      <w:r w:rsidRPr="007C364A">
        <w:rPr>
          <w:rFonts w:asciiTheme="minorHAnsi" w:hAnsiTheme="minorHAnsi" w:cstheme="minorHAnsi"/>
        </w:rPr>
        <w:t xml:space="preserve"> </w:t>
      </w:r>
      <w:r w:rsidR="007C364A" w:rsidRPr="007C364A">
        <w:rPr>
          <w:rFonts w:asciiTheme="minorHAnsi" w:hAnsiTheme="minorHAnsi" w:cstheme="minorHAnsi"/>
        </w:rPr>
        <w:t xml:space="preserve">Dawn M., </w:t>
      </w:r>
      <w:r>
        <w:rPr>
          <w:rFonts w:asciiTheme="minorHAnsi" w:hAnsiTheme="minorHAnsi" w:cstheme="minorHAnsi"/>
        </w:rPr>
        <w:t xml:space="preserve">from the Greater New York IG, who has </w:t>
      </w:r>
      <w:r w:rsidR="007C364A" w:rsidRPr="007C364A">
        <w:rPr>
          <w:rFonts w:asciiTheme="minorHAnsi" w:hAnsiTheme="minorHAnsi" w:cstheme="minorHAnsi"/>
        </w:rPr>
        <w:t>business finance experience.</w:t>
      </w:r>
    </w:p>
    <w:p w14:paraId="72439A04" w14:textId="1D06EFC0" w:rsidR="007C364A" w:rsidRDefault="007C364A" w:rsidP="00970896">
      <w:pPr>
        <w:pStyle w:val="ListParagraph"/>
        <w:numPr>
          <w:ilvl w:val="0"/>
          <w:numId w:val="44"/>
        </w:numPr>
        <w:spacing w:line="276" w:lineRule="auto"/>
        <w:ind w:left="1620"/>
        <w:rPr>
          <w:rFonts w:asciiTheme="minorHAnsi" w:hAnsiTheme="minorHAnsi" w:cstheme="minorHAnsi"/>
        </w:rPr>
      </w:pPr>
      <w:r>
        <w:rPr>
          <w:rFonts w:asciiTheme="minorHAnsi" w:hAnsiTheme="minorHAnsi" w:cstheme="minorHAnsi"/>
        </w:rPr>
        <w:t>Created Travel Forms and sent them to the Board for adoption.</w:t>
      </w:r>
    </w:p>
    <w:p w14:paraId="2E284C3A" w14:textId="6ECF73C0" w:rsidR="007C364A" w:rsidRDefault="007C364A" w:rsidP="00970896">
      <w:pPr>
        <w:pStyle w:val="ListParagraph"/>
        <w:numPr>
          <w:ilvl w:val="0"/>
          <w:numId w:val="44"/>
        </w:numPr>
        <w:spacing w:line="276" w:lineRule="auto"/>
        <w:ind w:left="1620"/>
        <w:rPr>
          <w:rFonts w:asciiTheme="minorHAnsi" w:hAnsiTheme="minorHAnsi" w:cstheme="minorHAnsi"/>
        </w:rPr>
      </w:pPr>
      <w:r>
        <w:rPr>
          <w:rFonts w:asciiTheme="minorHAnsi" w:hAnsiTheme="minorHAnsi" w:cstheme="minorHAnsi"/>
        </w:rPr>
        <w:t>Worked on the 2019 Budget.</w:t>
      </w:r>
    </w:p>
    <w:p w14:paraId="3A111EB3" w14:textId="4879C1B8" w:rsidR="007C364A" w:rsidRDefault="007C364A" w:rsidP="00970896">
      <w:pPr>
        <w:pStyle w:val="ListParagraph"/>
        <w:numPr>
          <w:ilvl w:val="0"/>
          <w:numId w:val="44"/>
        </w:numPr>
        <w:spacing w:line="276" w:lineRule="auto"/>
        <w:ind w:left="1620"/>
        <w:rPr>
          <w:rFonts w:asciiTheme="minorHAnsi" w:hAnsiTheme="minorHAnsi" w:cstheme="minorHAnsi"/>
        </w:rPr>
      </w:pPr>
      <w:r>
        <w:rPr>
          <w:rFonts w:asciiTheme="minorHAnsi" w:hAnsiTheme="minorHAnsi" w:cstheme="minorHAnsi"/>
        </w:rPr>
        <w:t xml:space="preserve">Reviewed and recommended renewal to the Board of the </w:t>
      </w:r>
      <w:r w:rsidRPr="007C364A">
        <w:rPr>
          <w:rFonts w:asciiTheme="minorHAnsi" w:hAnsiTheme="minorHAnsi" w:cstheme="minorHAnsi"/>
        </w:rPr>
        <w:t>2019 Officers and Directors liability insurance policy</w:t>
      </w:r>
      <w:r>
        <w:rPr>
          <w:rFonts w:asciiTheme="minorHAnsi" w:hAnsiTheme="minorHAnsi" w:cstheme="minorHAnsi"/>
        </w:rPr>
        <w:t>.</w:t>
      </w:r>
    </w:p>
    <w:p w14:paraId="02097EE6" w14:textId="3633ECC9" w:rsidR="007C364A" w:rsidRDefault="007C364A" w:rsidP="00970896">
      <w:pPr>
        <w:pStyle w:val="ListParagraph"/>
        <w:numPr>
          <w:ilvl w:val="0"/>
          <w:numId w:val="44"/>
        </w:numPr>
        <w:spacing w:line="276" w:lineRule="auto"/>
        <w:ind w:left="1620"/>
        <w:rPr>
          <w:rFonts w:asciiTheme="minorHAnsi" w:hAnsiTheme="minorHAnsi" w:cstheme="minorHAnsi"/>
        </w:rPr>
      </w:pPr>
      <w:r>
        <w:rPr>
          <w:rFonts w:asciiTheme="minorHAnsi" w:hAnsiTheme="minorHAnsi" w:cstheme="minorHAnsi"/>
        </w:rPr>
        <w:t>Added documentation on the payroll management process and downloaded data from the time clock</w:t>
      </w:r>
      <w:r w:rsidR="003D0EDD">
        <w:rPr>
          <w:rFonts w:asciiTheme="minorHAnsi" w:hAnsiTheme="minorHAnsi" w:cstheme="minorHAnsi"/>
        </w:rPr>
        <w:t xml:space="preserve"> to the Accounting Manual, preparing it for an outside accounting service provider.</w:t>
      </w:r>
    </w:p>
    <w:p w14:paraId="6119CF55" w14:textId="4AF43A5B" w:rsidR="003D0EDD" w:rsidRDefault="003D0EDD" w:rsidP="00970896">
      <w:pPr>
        <w:pStyle w:val="ListParagraph"/>
        <w:numPr>
          <w:ilvl w:val="0"/>
          <w:numId w:val="44"/>
        </w:numPr>
        <w:spacing w:line="276" w:lineRule="auto"/>
        <w:ind w:left="1620"/>
        <w:rPr>
          <w:rFonts w:asciiTheme="minorHAnsi" w:hAnsiTheme="minorHAnsi" w:cstheme="minorHAnsi"/>
        </w:rPr>
      </w:pPr>
      <w:r>
        <w:rPr>
          <w:rFonts w:asciiTheme="minorHAnsi" w:hAnsiTheme="minorHAnsi" w:cstheme="minorHAnsi"/>
        </w:rPr>
        <w:t>Recommended hiring an outside auditing firm to perform a review rather than a full audit</w:t>
      </w:r>
      <w:r w:rsidR="00B2201D">
        <w:rPr>
          <w:rFonts w:asciiTheme="minorHAnsi" w:hAnsiTheme="minorHAnsi" w:cstheme="minorHAnsi"/>
        </w:rPr>
        <w:t xml:space="preserve">, which </w:t>
      </w:r>
      <w:r>
        <w:rPr>
          <w:rFonts w:asciiTheme="minorHAnsi" w:hAnsiTheme="minorHAnsi" w:cstheme="minorHAnsi"/>
        </w:rPr>
        <w:t>the Board</w:t>
      </w:r>
      <w:r w:rsidR="00B2201D">
        <w:rPr>
          <w:rFonts w:asciiTheme="minorHAnsi" w:hAnsiTheme="minorHAnsi" w:cstheme="minorHAnsi"/>
        </w:rPr>
        <w:t xml:space="preserve"> </w:t>
      </w:r>
      <w:r>
        <w:rPr>
          <w:rFonts w:asciiTheme="minorHAnsi" w:hAnsiTheme="minorHAnsi" w:cstheme="minorHAnsi"/>
        </w:rPr>
        <w:t>approved.</w:t>
      </w:r>
    </w:p>
    <w:p w14:paraId="708843D1" w14:textId="642F9265" w:rsidR="003D0EDD" w:rsidRPr="007C364A" w:rsidRDefault="003D0EDD" w:rsidP="00970896">
      <w:pPr>
        <w:pStyle w:val="ListParagraph"/>
        <w:numPr>
          <w:ilvl w:val="0"/>
          <w:numId w:val="44"/>
        </w:numPr>
        <w:spacing w:line="276" w:lineRule="auto"/>
        <w:ind w:left="1620"/>
        <w:rPr>
          <w:rFonts w:asciiTheme="minorHAnsi" w:hAnsiTheme="minorHAnsi" w:cstheme="minorHAnsi"/>
        </w:rPr>
      </w:pPr>
      <w:r>
        <w:rPr>
          <w:rFonts w:asciiTheme="minorHAnsi" w:hAnsiTheme="minorHAnsi" w:cstheme="minorHAnsi"/>
        </w:rPr>
        <w:t>Created and sent out an end of year request letter for 7</w:t>
      </w:r>
      <w:r w:rsidRPr="003D0EDD">
        <w:rPr>
          <w:rFonts w:asciiTheme="minorHAnsi" w:hAnsiTheme="minorHAnsi" w:cstheme="minorHAnsi"/>
          <w:vertAlign w:val="superscript"/>
        </w:rPr>
        <w:t>th</w:t>
      </w:r>
      <w:r>
        <w:rPr>
          <w:rFonts w:asciiTheme="minorHAnsi" w:hAnsiTheme="minorHAnsi" w:cstheme="minorHAnsi"/>
        </w:rPr>
        <w:t xml:space="preserve"> Tradition contributions.</w:t>
      </w:r>
    </w:p>
    <w:p w14:paraId="7F169ECC" w14:textId="77777777" w:rsidR="00B76C8D" w:rsidRPr="00167AA0" w:rsidRDefault="00B76C8D" w:rsidP="00B76C8D">
      <w:pPr>
        <w:ind w:left="990"/>
        <w:rPr>
          <w:rFonts w:asciiTheme="minorHAnsi" w:hAnsiTheme="minorHAnsi" w:cstheme="minorHAnsi"/>
        </w:rPr>
      </w:pPr>
    </w:p>
    <w:p w14:paraId="3759AADC" w14:textId="77777777" w:rsidR="00823268" w:rsidRPr="003D0EDD" w:rsidRDefault="00823268" w:rsidP="00970896">
      <w:pPr>
        <w:pStyle w:val="ListParagraph"/>
        <w:numPr>
          <w:ilvl w:val="0"/>
          <w:numId w:val="6"/>
        </w:numPr>
        <w:spacing w:line="276" w:lineRule="auto"/>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10102900" w14:textId="166F9A5D" w:rsidR="003D0EDD" w:rsidRPr="003D0EDD" w:rsidRDefault="003D0EDD" w:rsidP="00970896">
      <w:pPr>
        <w:spacing w:line="276" w:lineRule="auto"/>
        <w:ind w:left="990"/>
        <w:rPr>
          <w:rFonts w:asciiTheme="minorHAnsi" w:hAnsiTheme="minorHAnsi" w:cstheme="minorHAnsi"/>
          <w:b/>
        </w:rPr>
      </w:pPr>
      <w:r w:rsidRPr="003D0EDD">
        <w:rPr>
          <w:rFonts w:asciiTheme="minorHAnsi" w:hAnsiTheme="minorHAnsi" w:cstheme="minorHAnsi"/>
        </w:rPr>
        <w:t>Notes from the Quarterly meeting are on the Literature page of the Repository. WSO is convening a development group for an ACA Bill of Rights. A group from Brooklyn, NY</w:t>
      </w:r>
      <w:r w:rsidR="00B2201D">
        <w:rPr>
          <w:rFonts w:asciiTheme="minorHAnsi" w:hAnsiTheme="minorHAnsi" w:cstheme="minorHAnsi"/>
        </w:rPr>
        <w:t>,</w:t>
      </w:r>
      <w:r w:rsidRPr="003D0EDD">
        <w:rPr>
          <w:rFonts w:asciiTheme="minorHAnsi" w:hAnsiTheme="minorHAnsi" w:cstheme="minorHAnsi"/>
        </w:rPr>
        <w:t xml:space="preserve"> presented a </w:t>
      </w:r>
      <w:r w:rsidR="00B2201D">
        <w:rPr>
          <w:rFonts w:asciiTheme="minorHAnsi" w:hAnsiTheme="minorHAnsi" w:cstheme="minorHAnsi"/>
        </w:rPr>
        <w:t>proposal</w:t>
      </w:r>
      <w:r w:rsidR="00B2201D" w:rsidRPr="003D0EDD">
        <w:rPr>
          <w:rFonts w:asciiTheme="minorHAnsi" w:hAnsiTheme="minorHAnsi" w:cstheme="minorHAnsi"/>
        </w:rPr>
        <w:t xml:space="preserve"> </w:t>
      </w:r>
      <w:r w:rsidRPr="003D0EDD">
        <w:rPr>
          <w:rFonts w:asciiTheme="minorHAnsi" w:hAnsiTheme="minorHAnsi" w:cstheme="minorHAnsi"/>
        </w:rPr>
        <w:t>about this, and they have been invited to be part of this group. Anyone else who is interested can contact</w:t>
      </w:r>
      <w:r>
        <w:rPr>
          <w:rFonts w:asciiTheme="minorHAnsi" w:hAnsiTheme="minorHAnsi" w:cstheme="minorHAnsi"/>
          <w:b/>
        </w:rPr>
        <w:t xml:space="preserve"> </w:t>
      </w:r>
      <w:hyperlink r:id="rId11" w:history="1">
        <w:r w:rsidRPr="00A11CDB">
          <w:rPr>
            <w:rStyle w:val="Hyperlink"/>
            <w:rFonts w:asciiTheme="minorHAnsi" w:hAnsiTheme="minorHAnsi" w:cstheme="minorHAnsi"/>
          </w:rPr>
          <w:t>litchair@acawso.org</w:t>
        </w:r>
      </w:hyperlink>
      <w:r>
        <w:rPr>
          <w:rStyle w:val="Hyperlink"/>
          <w:rFonts w:asciiTheme="minorHAnsi" w:hAnsiTheme="minorHAnsi" w:cstheme="minorHAnsi"/>
          <w:u w:val="none"/>
        </w:rPr>
        <w:t xml:space="preserve">. </w:t>
      </w:r>
      <w:r w:rsidRPr="003D0EDD">
        <w:rPr>
          <w:rStyle w:val="Hyperlink"/>
          <w:rFonts w:asciiTheme="minorHAnsi" w:hAnsiTheme="minorHAnsi" w:cstheme="minorHAnsi"/>
          <w:color w:val="auto"/>
          <w:u w:val="none"/>
        </w:rPr>
        <w:t>We hope to meet in February.</w:t>
      </w:r>
    </w:p>
    <w:p w14:paraId="5321EE36" w14:textId="539AD6BB" w:rsidR="003D0EDD" w:rsidRDefault="003D0EDD" w:rsidP="00970896">
      <w:pPr>
        <w:spacing w:line="276" w:lineRule="auto"/>
        <w:ind w:left="990"/>
        <w:rPr>
          <w:rFonts w:asciiTheme="minorHAnsi" w:hAnsiTheme="minorHAnsi" w:cstheme="minorHAnsi"/>
        </w:rPr>
      </w:pPr>
      <w:r>
        <w:rPr>
          <w:rFonts w:asciiTheme="minorHAnsi" w:hAnsiTheme="minorHAnsi" w:cstheme="minorHAnsi"/>
        </w:rPr>
        <w:t xml:space="preserve">Trustee Miles C. made a presentation about secular AA. </w:t>
      </w:r>
      <w:r w:rsidR="00B2201D">
        <w:rPr>
          <w:rFonts w:asciiTheme="minorHAnsi" w:hAnsiTheme="minorHAnsi" w:cstheme="minorHAnsi"/>
        </w:rPr>
        <w:t>W</w:t>
      </w:r>
      <w:r w:rsidR="00EC5812">
        <w:rPr>
          <w:rFonts w:asciiTheme="minorHAnsi" w:hAnsiTheme="minorHAnsi" w:cstheme="minorHAnsi"/>
        </w:rPr>
        <w:t>e hope to address this in the near future.</w:t>
      </w:r>
    </w:p>
    <w:p w14:paraId="61AA5457" w14:textId="77777777" w:rsidR="00EC5812" w:rsidRDefault="00EC5812" w:rsidP="00970896">
      <w:pPr>
        <w:spacing w:line="276" w:lineRule="auto"/>
        <w:ind w:left="990"/>
        <w:rPr>
          <w:rFonts w:asciiTheme="minorHAnsi" w:hAnsiTheme="minorHAnsi" w:cstheme="minorHAnsi"/>
        </w:rPr>
      </w:pPr>
    </w:p>
    <w:p w14:paraId="5E72808B" w14:textId="20F3B804" w:rsidR="00EC5812" w:rsidRDefault="00EC5812" w:rsidP="00970896">
      <w:pPr>
        <w:spacing w:line="276" w:lineRule="auto"/>
        <w:ind w:left="990"/>
        <w:rPr>
          <w:rStyle w:val="Hyperlink"/>
          <w:rFonts w:asciiTheme="minorHAnsi" w:hAnsiTheme="minorHAnsi" w:cstheme="minorHAnsi"/>
          <w:u w:val="none"/>
        </w:rPr>
      </w:pPr>
      <w:r>
        <w:rPr>
          <w:rFonts w:asciiTheme="minorHAnsi" w:hAnsiTheme="minorHAnsi" w:cstheme="minorHAnsi"/>
        </w:rPr>
        <w:t xml:space="preserve">We have working groups addressing sponsorship and addressing predatory behavior. We are also restarting an evaluation team, which will look at proposed manuscripts and decide which are viable. If you are interested, contact </w:t>
      </w:r>
      <w:hyperlink r:id="rId12" w:history="1">
        <w:r w:rsidRPr="00A11CDB">
          <w:rPr>
            <w:rStyle w:val="Hyperlink"/>
            <w:rFonts w:asciiTheme="minorHAnsi" w:hAnsiTheme="minorHAnsi" w:cstheme="minorHAnsi"/>
          </w:rPr>
          <w:t>litchair@acawso.org</w:t>
        </w:r>
      </w:hyperlink>
      <w:r>
        <w:rPr>
          <w:rStyle w:val="Hyperlink"/>
          <w:rFonts w:asciiTheme="minorHAnsi" w:hAnsiTheme="minorHAnsi" w:cstheme="minorHAnsi"/>
          <w:u w:val="none"/>
        </w:rPr>
        <w:t>.</w:t>
      </w:r>
    </w:p>
    <w:p w14:paraId="0AB9156B" w14:textId="77777777" w:rsidR="00EC5812" w:rsidRDefault="00EC5812" w:rsidP="00970896">
      <w:pPr>
        <w:spacing w:line="276" w:lineRule="auto"/>
        <w:ind w:left="990"/>
        <w:rPr>
          <w:rStyle w:val="Hyperlink"/>
          <w:rFonts w:asciiTheme="minorHAnsi" w:hAnsiTheme="minorHAnsi" w:cstheme="minorHAnsi"/>
          <w:u w:val="none"/>
        </w:rPr>
      </w:pPr>
    </w:p>
    <w:p w14:paraId="5F6C09DB" w14:textId="1F21F813" w:rsidR="00EC5812" w:rsidRPr="00EC5812" w:rsidRDefault="00EC5812" w:rsidP="00970896">
      <w:pPr>
        <w:spacing w:line="276" w:lineRule="auto"/>
        <w:ind w:left="990"/>
        <w:rPr>
          <w:rFonts w:asciiTheme="minorHAnsi" w:hAnsiTheme="minorHAnsi" w:cstheme="minorHAnsi"/>
        </w:rPr>
      </w:pPr>
      <w:r>
        <w:rPr>
          <w:rFonts w:asciiTheme="minorHAnsi" w:hAnsiTheme="minorHAnsi" w:cstheme="minorHAnsi"/>
        </w:rPr>
        <w:t>The</w:t>
      </w:r>
      <w:r w:rsidRPr="00EC5812">
        <w:rPr>
          <w:rFonts w:asciiTheme="minorHAnsi" w:hAnsiTheme="minorHAnsi" w:cstheme="minorHAnsi"/>
        </w:rPr>
        <w:t xml:space="preserve"> next issue </w:t>
      </w:r>
      <w:r>
        <w:rPr>
          <w:rFonts w:asciiTheme="minorHAnsi" w:hAnsiTheme="minorHAnsi" w:cstheme="minorHAnsi"/>
        </w:rPr>
        <w:t xml:space="preserve">of the ComLine </w:t>
      </w:r>
      <w:r w:rsidRPr="00EC5812">
        <w:rPr>
          <w:rFonts w:asciiTheme="minorHAnsi" w:hAnsiTheme="minorHAnsi" w:cstheme="minorHAnsi"/>
        </w:rPr>
        <w:t xml:space="preserve">will be published on April 1, 2019. </w:t>
      </w:r>
      <w:r>
        <w:rPr>
          <w:rFonts w:asciiTheme="minorHAnsi" w:hAnsiTheme="minorHAnsi" w:cstheme="minorHAnsi"/>
        </w:rPr>
        <w:t>S</w:t>
      </w:r>
      <w:r w:rsidRPr="00EC5812">
        <w:rPr>
          <w:rFonts w:asciiTheme="minorHAnsi" w:hAnsiTheme="minorHAnsi" w:cstheme="minorHAnsi"/>
        </w:rPr>
        <w:t>hares cover Step</w:t>
      </w:r>
      <w:r>
        <w:rPr>
          <w:rFonts w:asciiTheme="minorHAnsi" w:hAnsiTheme="minorHAnsi" w:cstheme="minorHAnsi"/>
        </w:rPr>
        <w:t>s 3, 4, 5 and Promises 3, 4, 5. Deadline</w:t>
      </w:r>
      <w:r w:rsidRPr="00EC5812">
        <w:rPr>
          <w:rFonts w:asciiTheme="minorHAnsi" w:hAnsiTheme="minorHAnsi" w:cstheme="minorHAnsi"/>
        </w:rPr>
        <w:t xml:space="preserve"> for s</w:t>
      </w:r>
      <w:r>
        <w:rPr>
          <w:rFonts w:asciiTheme="minorHAnsi" w:hAnsiTheme="minorHAnsi" w:cstheme="minorHAnsi"/>
        </w:rPr>
        <w:t xml:space="preserve">ubmissions is February 1, 2019. </w:t>
      </w:r>
      <w:r w:rsidRPr="00EC5812">
        <w:rPr>
          <w:rFonts w:asciiTheme="minorHAnsi" w:hAnsiTheme="minorHAnsi" w:cstheme="minorHAnsi"/>
        </w:rPr>
        <w:t xml:space="preserve">Please email your story along with a completed, signed Copyright Release Form to </w:t>
      </w:r>
      <w:hyperlink r:id="rId13" w:history="1">
        <w:r w:rsidRPr="00EC5812">
          <w:rPr>
            <w:rStyle w:val="Hyperlink"/>
            <w:rFonts w:asciiTheme="minorHAnsi" w:hAnsiTheme="minorHAnsi" w:cstheme="minorHAnsi"/>
          </w:rPr>
          <w:t>litstaff@adultchildren.org</w:t>
        </w:r>
      </w:hyperlink>
      <w:r w:rsidRPr="00EC5812">
        <w:rPr>
          <w:rFonts w:asciiTheme="minorHAnsi" w:hAnsiTheme="minorHAnsi" w:cstheme="minorHAnsi"/>
        </w:rPr>
        <w:t>.</w:t>
      </w:r>
    </w:p>
    <w:p w14:paraId="098985F2" w14:textId="77777777" w:rsidR="00EC5812" w:rsidRPr="00EC5812" w:rsidRDefault="00EC5812" w:rsidP="00970896">
      <w:pPr>
        <w:spacing w:line="276" w:lineRule="auto"/>
        <w:ind w:left="990"/>
        <w:rPr>
          <w:rFonts w:asciiTheme="minorHAnsi" w:hAnsiTheme="minorHAnsi" w:cstheme="minorHAnsi"/>
        </w:rPr>
      </w:pPr>
    </w:p>
    <w:p w14:paraId="79775DDE" w14:textId="497FDD7B" w:rsidR="00EC5812" w:rsidRPr="003D0EDD" w:rsidRDefault="00EC5812" w:rsidP="00970896">
      <w:pPr>
        <w:spacing w:line="276" w:lineRule="auto"/>
        <w:ind w:left="990"/>
        <w:rPr>
          <w:rFonts w:asciiTheme="minorHAnsi" w:hAnsiTheme="minorHAnsi" w:cstheme="minorHAnsi"/>
        </w:rPr>
      </w:pPr>
      <w:r>
        <w:rPr>
          <w:rFonts w:asciiTheme="minorHAnsi" w:hAnsiTheme="minorHAnsi" w:cstheme="minorHAnsi"/>
        </w:rPr>
        <w:t>The ComLine is</w:t>
      </w:r>
      <w:r w:rsidRPr="00EC5812">
        <w:rPr>
          <w:rFonts w:asciiTheme="minorHAnsi" w:hAnsiTheme="minorHAnsi" w:cstheme="minorHAnsi"/>
        </w:rPr>
        <w:t xml:space="preserve"> currently collaborating with the Addressing Predatory Behavior group to develop a special issue devoted to this topic. For information on Addressing Predatory Behavior please visit </w:t>
      </w:r>
      <w:hyperlink r:id="rId14" w:history="1">
        <w:r w:rsidRPr="00EC5812">
          <w:rPr>
            <w:rStyle w:val="Hyperlink"/>
            <w:rFonts w:asciiTheme="minorHAnsi" w:hAnsiTheme="minorHAnsi" w:cstheme="minorHAnsi"/>
          </w:rPr>
          <w:t>https://acawso.org/2018/06/19/addressing-predatory-behavior-in-the-fellowship/</w:t>
        </w:r>
      </w:hyperlink>
    </w:p>
    <w:p w14:paraId="40E7460C" w14:textId="77777777" w:rsidR="00EC5812" w:rsidRDefault="00EC5812" w:rsidP="00970896">
      <w:pPr>
        <w:spacing w:line="276" w:lineRule="auto"/>
        <w:rPr>
          <w:rFonts w:asciiTheme="minorHAnsi" w:hAnsiTheme="minorHAnsi" w:cstheme="minorHAnsi"/>
        </w:rPr>
      </w:pPr>
    </w:p>
    <w:p w14:paraId="78E9825E" w14:textId="118BCE6E" w:rsidR="00A11CDB" w:rsidRPr="003D0EDD" w:rsidRDefault="00EC5812" w:rsidP="00970896">
      <w:pPr>
        <w:spacing w:line="276" w:lineRule="auto"/>
        <w:ind w:left="990"/>
        <w:rPr>
          <w:rFonts w:asciiTheme="minorHAnsi" w:hAnsiTheme="minorHAnsi" w:cstheme="minorHAnsi"/>
        </w:rPr>
      </w:pPr>
      <w:r>
        <w:rPr>
          <w:rFonts w:asciiTheme="minorHAnsi" w:hAnsiTheme="minorHAnsi" w:cstheme="minorHAnsi"/>
        </w:rPr>
        <w:t xml:space="preserve">The following teams are translating the Yellow Workbook at this time: </w:t>
      </w:r>
      <w:r w:rsidR="00A11CDB" w:rsidRPr="003D0EDD">
        <w:rPr>
          <w:rFonts w:asciiTheme="minorHAnsi" w:hAnsiTheme="minorHAnsi" w:cstheme="minorHAnsi"/>
        </w:rPr>
        <w:t>Greek, German</w:t>
      </w:r>
      <w:r>
        <w:rPr>
          <w:rFonts w:asciiTheme="minorHAnsi" w:hAnsiTheme="minorHAnsi" w:cstheme="minorHAnsi"/>
        </w:rPr>
        <w:t>,</w:t>
      </w:r>
      <w:r w:rsidR="00A11CDB" w:rsidRPr="003D0EDD">
        <w:rPr>
          <w:rFonts w:asciiTheme="minorHAnsi" w:hAnsiTheme="minorHAnsi" w:cstheme="minorHAnsi"/>
        </w:rPr>
        <w:t xml:space="preserve"> Swedes, </w:t>
      </w:r>
      <w:r>
        <w:rPr>
          <w:rFonts w:asciiTheme="minorHAnsi" w:hAnsiTheme="minorHAnsi" w:cstheme="minorHAnsi"/>
        </w:rPr>
        <w:t xml:space="preserve">and </w:t>
      </w:r>
      <w:r w:rsidR="00A11CDB" w:rsidRPr="003D0EDD">
        <w:rPr>
          <w:rFonts w:asciiTheme="minorHAnsi" w:hAnsiTheme="minorHAnsi" w:cstheme="minorHAnsi"/>
        </w:rPr>
        <w:t>Russian</w:t>
      </w:r>
      <w:r>
        <w:rPr>
          <w:rFonts w:asciiTheme="minorHAnsi" w:hAnsiTheme="minorHAnsi" w:cstheme="minorHAnsi"/>
        </w:rPr>
        <w:t>s. Denmark is translating the Daily Meditation book, and the Japanese translation team is working on the Big Red Book.</w:t>
      </w:r>
      <w:r w:rsidR="00A11CDB" w:rsidRPr="003D0EDD">
        <w:rPr>
          <w:rFonts w:asciiTheme="minorHAnsi" w:hAnsiTheme="minorHAnsi" w:cstheme="minorHAnsi"/>
        </w:rPr>
        <w:t xml:space="preserve"> </w:t>
      </w:r>
    </w:p>
    <w:p w14:paraId="0ACCEF1B" w14:textId="77777777" w:rsidR="00A11CDB" w:rsidRPr="00B76C8D" w:rsidRDefault="00A11CDB" w:rsidP="00A11CDB">
      <w:pPr>
        <w:pStyle w:val="ListParagraph"/>
        <w:ind w:left="1710" w:firstLine="0"/>
        <w:rPr>
          <w:rFonts w:asciiTheme="minorHAnsi" w:hAnsiTheme="minorHAnsi" w:cstheme="minorHAnsi"/>
          <w:b/>
        </w:rPr>
      </w:pPr>
    </w:p>
    <w:p w14:paraId="424DD916" w14:textId="62835B3B" w:rsidR="00823268" w:rsidRPr="00EC5812" w:rsidRDefault="007E0CF5" w:rsidP="00970896">
      <w:pPr>
        <w:pStyle w:val="ListParagraph"/>
        <w:numPr>
          <w:ilvl w:val="0"/>
          <w:numId w:val="6"/>
        </w:numPr>
        <w:spacing w:line="276" w:lineRule="auto"/>
        <w:ind w:left="990"/>
        <w:rPr>
          <w:rFonts w:asciiTheme="minorHAnsi" w:hAnsiTheme="minorHAnsi" w:cstheme="minorHAnsi"/>
          <w:b/>
        </w:rPr>
      </w:pPr>
      <w:r>
        <w:rPr>
          <w:rFonts w:asciiTheme="minorHAnsi" w:hAnsiTheme="minorHAnsi" w:cstheme="minorHAnsi"/>
          <w:b/>
        </w:rPr>
        <w:t>M</w:t>
      </w:r>
      <w:r w:rsidR="005A3A3D">
        <w:rPr>
          <w:rFonts w:asciiTheme="minorHAnsi" w:hAnsiTheme="minorHAnsi" w:cstheme="minorHAnsi"/>
          <w:b/>
        </w:rPr>
        <w:t>ember Services</w:t>
      </w:r>
      <w:r w:rsidR="00086959">
        <w:rPr>
          <w:rFonts w:asciiTheme="minorHAnsi" w:hAnsiTheme="minorHAnsi" w:cstheme="minorHAnsi"/>
          <w:b/>
        </w:rPr>
        <w:t xml:space="preserve"> Committee: </w:t>
      </w:r>
      <w:r w:rsidR="00823268" w:rsidRPr="00167AA0">
        <w:rPr>
          <w:rFonts w:asciiTheme="minorHAnsi" w:hAnsiTheme="minorHAnsi" w:cstheme="minorHAnsi"/>
        </w:rPr>
        <w:t>Carole C.</w:t>
      </w:r>
    </w:p>
    <w:p w14:paraId="6C79902D" w14:textId="171EE32E" w:rsidR="00EC5812" w:rsidRDefault="00BC0976" w:rsidP="00970896">
      <w:pPr>
        <w:spacing w:line="276" w:lineRule="auto"/>
        <w:ind w:left="990"/>
        <w:rPr>
          <w:rFonts w:asciiTheme="minorHAnsi" w:hAnsiTheme="minorHAnsi" w:cstheme="minorHAnsi"/>
        </w:rPr>
      </w:pPr>
      <w:r w:rsidRPr="00BC0976">
        <w:rPr>
          <w:rFonts w:asciiTheme="minorHAnsi" w:hAnsiTheme="minorHAnsi" w:cstheme="minorHAnsi"/>
        </w:rPr>
        <w:t>The newly formed Member Services, Public Services, and Hospitals and Institutions Committees combined their meetings in December. There is a discussion about whether H&amp;I should be a separate committee or whether Member Services and Public Services Committees each need their own H&amp;I committees.</w:t>
      </w:r>
    </w:p>
    <w:p w14:paraId="16FE06F3" w14:textId="77777777" w:rsidR="00BC0976" w:rsidRDefault="00BC0976" w:rsidP="00970896">
      <w:pPr>
        <w:spacing w:line="276" w:lineRule="auto"/>
        <w:ind w:left="990"/>
        <w:rPr>
          <w:rFonts w:asciiTheme="minorHAnsi" w:hAnsiTheme="minorHAnsi" w:cstheme="minorHAnsi"/>
        </w:rPr>
      </w:pPr>
    </w:p>
    <w:p w14:paraId="2A5D4456" w14:textId="4556E837" w:rsidR="00BC0976" w:rsidRDefault="00BC0976" w:rsidP="00970896">
      <w:pPr>
        <w:spacing w:line="276" w:lineRule="auto"/>
        <w:ind w:left="990"/>
        <w:rPr>
          <w:rFonts w:asciiTheme="minorHAnsi" w:hAnsiTheme="minorHAnsi" w:cstheme="minorHAnsi"/>
        </w:rPr>
      </w:pPr>
      <w:r>
        <w:rPr>
          <w:rFonts w:asciiTheme="minorHAnsi" w:hAnsiTheme="minorHAnsi" w:cstheme="minorHAnsi"/>
        </w:rPr>
        <w:t xml:space="preserve">The MSC has decided to start Young Adult ACA meetings after an email blast to the fellowship about the need for these meetings brought back 30 favorable responses. The suggested age for participants in these meetings would be 18 -26. </w:t>
      </w:r>
    </w:p>
    <w:p w14:paraId="32176C2F" w14:textId="77777777" w:rsidR="00BC0976" w:rsidRDefault="00BC0976" w:rsidP="008D056D">
      <w:pPr>
        <w:spacing w:line="276" w:lineRule="auto"/>
        <w:ind w:left="990"/>
        <w:rPr>
          <w:rFonts w:asciiTheme="minorHAnsi" w:hAnsiTheme="minorHAnsi" w:cstheme="minorHAnsi"/>
        </w:rPr>
      </w:pPr>
    </w:p>
    <w:p w14:paraId="479E179F" w14:textId="489ED19C" w:rsidR="00BC0976" w:rsidRDefault="00BC0976" w:rsidP="008D056D">
      <w:pPr>
        <w:spacing w:line="276" w:lineRule="auto"/>
        <w:ind w:left="990"/>
        <w:rPr>
          <w:rFonts w:asciiTheme="minorHAnsi" w:hAnsiTheme="minorHAnsi" w:cstheme="minorHAnsi"/>
        </w:rPr>
      </w:pPr>
      <w:r>
        <w:rPr>
          <w:rFonts w:asciiTheme="minorHAnsi" w:hAnsiTheme="minorHAnsi" w:cstheme="minorHAnsi"/>
        </w:rPr>
        <w:t>We have the following subcommittees for MSC:</w:t>
      </w:r>
    </w:p>
    <w:p w14:paraId="1A20290C" w14:textId="77777777" w:rsidR="00A03132" w:rsidRDefault="00A03132" w:rsidP="008D056D">
      <w:pPr>
        <w:ind w:left="990"/>
        <w:rPr>
          <w:rFonts w:asciiTheme="minorHAnsi" w:hAnsiTheme="minorHAnsi" w:cstheme="minorHAnsi"/>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690"/>
      </w:tblGrid>
      <w:tr w:rsidR="00BC0976" w14:paraId="4F2A8318" w14:textId="77777777" w:rsidTr="00A03132">
        <w:tc>
          <w:tcPr>
            <w:tcW w:w="3775" w:type="dxa"/>
          </w:tcPr>
          <w:p w14:paraId="529526B9" w14:textId="55139254" w:rsidR="00BC0976" w:rsidRDefault="00BC0976" w:rsidP="00104D42">
            <w:pPr>
              <w:spacing w:line="276" w:lineRule="auto"/>
              <w:ind w:left="696"/>
              <w:rPr>
                <w:rFonts w:asciiTheme="minorHAnsi" w:hAnsiTheme="minorHAnsi" w:cstheme="minorHAnsi"/>
              </w:rPr>
            </w:pPr>
            <w:r w:rsidRPr="00BC0976">
              <w:rPr>
                <w:rFonts w:asciiTheme="minorHAnsi" w:hAnsiTheme="minorHAnsi" w:cstheme="minorHAnsi"/>
                <w:b/>
              </w:rPr>
              <w:t>Member Outreach:</w:t>
            </w:r>
            <w:r>
              <w:rPr>
                <w:rFonts w:asciiTheme="minorHAnsi" w:hAnsiTheme="minorHAnsi" w:cstheme="minorHAnsi"/>
              </w:rPr>
              <w:t xml:space="preserve"> </w:t>
            </w:r>
            <w:r w:rsidR="00F94CD7">
              <w:rPr>
                <w:rFonts w:asciiTheme="minorHAnsi" w:hAnsiTheme="minorHAnsi" w:cstheme="minorHAnsi"/>
              </w:rPr>
              <w:t>No Chair</w:t>
            </w:r>
          </w:p>
          <w:p w14:paraId="3EFB773A" w14:textId="6AB1DD9A" w:rsidR="00BC0976" w:rsidRDefault="00BC0976" w:rsidP="00104D42">
            <w:pPr>
              <w:spacing w:line="276" w:lineRule="auto"/>
              <w:ind w:left="696"/>
              <w:rPr>
                <w:rFonts w:asciiTheme="minorHAnsi" w:hAnsiTheme="minorHAnsi" w:cstheme="minorHAnsi"/>
              </w:rPr>
            </w:pPr>
            <w:r w:rsidRPr="00BC0976">
              <w:rPr>
                <w:rFonts w:asciiTheme="minorHAnsi" w:hAnsiTheme="minorHAnsi" w:cstheme="minorHAnsi"/>
                <w:b/>
              </w:rPr>
              <w:t>Global Outreach:</w:t>
            </w:r>
            <w:r>
              <w:rPr>
                <w:rFonts w:asciiTheme="minorHAnsi" w:hAnsiTheme="minorHAnsi" w:cstheme="minorHAnsi"/>
              </w:rPr>
              <w:t xml:space="preserve"> </w:t>
            </w:r>
            <w:r w:rsidR="00F94CD7">
              <w:rPr>
                <w:rFonts w:asciiTheme="minorHAnsi" w:hAnsiTheme="minorHAnsi" w:cstheme="minorHAnsi"/>
              </w:rPr>
              <w:t>Sue V.</w:t>
            </w:r>
          </w:p>
          <w:p w14:paraId="05380AF0" w14:textId="77777777" w:rsidR="00BC0976" w:rsidRPr="00BC0976" w:rsidRDefault="00BC0976" w:rsidP="00104D42">
            <w:pPr>
              <w:spacing w:line="276" w:lineRule="auto"/>
              <w:ind w:left="696"/>
              <w:rPr>
                <w:rFonts w:asciiTheme="minorHAnsi" w:hAnsiTheme="minorHAnsi" w:cstheme="minorHAnsi"/>
                <w:b/>
              </w:rPr>
            </w:pPr>
            <w:r w:rsidRPr="00BC0976">
              <w:rPr>
                <w:rFonts w:asciiTheme="minorHAnsi" w:hAnsiTheme="minorHAnsi" w:cstheme="minorHAnsi"/>
                <w:b/>
              </w:rPr>
              <w:t>Young Adults:</w:t>
            </w:r>
            <w:r w:rsidRPr="00BC0976">
              <w:rPr>
                <w:rFonts w:asciiTheme="minorHAnsi" w:hAnsiTheme="minorHAnsi" w:cstheme="minorHAnsi"/>
              </w:rPr>
              <w:t xml:space="preserve"> </w:t>
            </w:r>
            <w:r>
              <w:rPr>
                <w:rFonts w:asciiTheme="minorHAnsi" w:hAnsiTheme="minorHAnsi" w:cstheme="minorHAnsi"/>
              </w:rPr>
              <w:t>No Chair</w:t>
            </w:r>
          </w:p>
          <w:p w14:paraId="60DA9FC3" w14:textId="43C35133" w:rsidR="00BC0976" w:rsidRDefault="009B3301" w:rsidP="00104D42">
            <w:pPr>
              <w:spacing w:line="276" w:lineRule="auto"/>
              <w:ind w:left="696"/>
              <w:rPr>
                <w:rFonts w:asciiTheme="minorHAnsi" w:hAnsiTheme="minorHAnsi" w:cstheme="minorHAnsi"/>
              </w:rPr>
            </w:pPr>
            <w:r w:rsidRPr="00BC0976">
              <w:rPr>
                <w:rFonts w:asciiTheme="minorHAnsi" w:hAnsiTheme="minorHAnsi" w:cstheme="minorHAnsi"/>
                <w:b/>
              </w:rPr>
              <w:t>The Traveler:</w:t>
            </w:r>
            <w:r>
              <w:rPr>
                <w:rFonts w:asciiTheme="minorHAnsi" w:hAnsiTheme="minorHAnsi" w:cstheme="minorHAnsi"/>
              </w:rPr>
              <w:t xml:space="preserve"> Sharon F</w:t>
            </w:r>
          </w:p>
        </w:tc>
        <w:tc>
          <w:tcPr>
            <w:tcW w:w="3690" w:type="dxa"/>
          </w:tcPr>
          <w:p w14:paraId="6546BA8D" w14:textId="77777777" w:rsidR="00A03132" w:rsidRDefault="00A03132" w:rsidP="00104D42">
            <w:pPr>
              <w:spacing w:line="276" w:lineRule="auto"/>
              <w:ind w:left="708"/>
              <w:rPr>
                <w:rFonts w:asciiTheme="minorHAnsi" w:hAnsiTheme="minorHAnsi" w:cstheme="minorHAnsi"/>
              </w:rPr>
            </w:pPr>
            <w:r w:rsidRPr="00BC0976">
              <w:rPr>
                <w:rFonts w:asciiTheme="minorHAnsi" w:hAnsiTheme="minorHAnsi" w:cstheme="minorHAnsi"/>
                <w:b/>
              </w:rPr>
              <w:t>Virtual Meetings:</w:t>
            </w:r>
            <w:r>
              <w:rPr>
                <w:rFonts w:asciiTheme="minorHAnsi" w:hAnsiTheme="minorHAnsi" w:cstheme="minorHAnsi"/>
              </w:rPr>
              <w:t xml:space="preserve"> David McB</w:t>
            </w:r>
          </w:p>
          <w:p w14:paraId="656F9EE5" w14:textId="77777777" w:rsidR="00A03132" w:rsidRDefault="00A03132" w:rsidP="00104D42">
            <w:pPr>
              <w:spacing w:line="276" w:lineRule="auto"/>
              <w:ind w:left="708"/>
              <w:rPr>
                <w:rFonts w:asciiTheme="minorHAnsi" w:hAnsiTheme="minorHAnsi" w:cstheme="minorHAnsi"/>
              </w:rPr>
            </w:pPr>
            <w:r w:rsidRPr="00BC0976">
              <w:rPr>
                <w:rFonts w:asciiTheme="minorHAnsi" w:hAnsiTheme="minorHAnsi" w:cstheme="minorHAnsi"/>
                <w:b/>
              </w:rPr>
              <w:t>Intergroups:</w:t>
            </w:r>
            <w:r>
              <w:rPr>
                <w:rFonts w:asciiTheme="minorHAnsi" w:hAnsiTheme="minorHAnsi" w:cstheme="minorHAnsi"/>
              </w:rPr>
              <w:t xml:space="preserve"> Bonnie K-M</w:t>
            </w:r>
          </w:p>
          <w:p w14:paraId="062F91B5" w14:textId="77777777" w:rsidR="00A03132" w:rsidRDefault="00A03132" w:rsidP="00104D42">
            <w:pPr>
              <w:spacing w:line="276" w:lineRule="auto"/>
              <w:ind w:left="708"/>
              <w:rPr>
                <w:rFonts w:asciiTheme="minorHAnsi" w:hAnsiTheme="minorHAnsi" w:cstheme="minorHAnsi"/>
              </w:rPr>
            </w:pPr>
            <w:r w:rsidRPr="00BC0976">
              <w:rPr>
                <w:rFonts w:asciiTheme="minorHAnsi" w:hAnsiTheme="minorHAnsi" w:cstheme="minorHAnsi"/>
                <w:b/>
              </w:rPr>
              <w:t>Regions:</w:t>
            </w:r>
            <w:r>
              <w:rPr>
                <w:rFonts w:asciiTheme="minorHAnsi" w:hAnsiTheme="minorHAnsi" w:cstheme="minorHAnsi"/>
              </w:rPr>
              <w:t xml:space="preserve"> Matt K.</w:t>
            </w:r>
          </w:p>
          <w:p w14:paraId="69F59069" w14:textId="2A9036B4" w:rsidR="00A03132" w:rsidRDefault="00A03132" w:rsidP="008D056D">
            <w:pPr>
              <w:spacing w:line="276" w:lineRule="auto"/>
              <w:ind w:left="990"/>
              <w:rPr>
                <w:rFonts w:asciiTheme="minorHAnsi" w:hAnsiTheme="minorHAnsi" w:cstheme="minorHAnsi"/>
              </w:rPr>
            </w:pPr>
            <w:r>
              <w:rPr>
                <w:rFonts w:asciiTheme="minorHAnsi" w:hAnsiTheme="minorHAnsi" w:cstheme="minorHAnsi"/>
              </w:rPr>
              <w:t>.</w:t>
            </w:r>
          </w:p>
          <w:p w14:paraId="3E2FE9D6" w14:textId="77777777" w:rsidR="00BC0976" w:rsidRDefault="00BC0976" w:rsidP="008D056D">
            <w:pPr>
              <w:spacing w:line="276" w:lineRule="auto"/>
              <w:ind w:left="990"/>
              <w:rPr>
                <w:rFonts w:asciiTheme="minorHAnsi" w:hAnsiTheme="minorHAnsi" w:cstheme="minorHAnsi"/>
              </w:rPr>
            </w:pPr>
          </w:p>
        </w:tc>
      </w:tr>
    </w:tbl>
    <w:p w14:paraId="0E806329" w14:textId="762CA51D" w:rsidR="00A11CDB" w:rsidRPr="00BC0976" w:rsidRDefault="00A11CDB" w:rsidP="008D056D">
      <w:pPr>
        <w:spacing w:line="276" w:lineRule="auto"/>
        <w:ind w:left="990"/>
        <w:rPr>
          <w:rFonts w:asciiTheme="minorHAnsi" w:hAnsiTheme="minorHAnsi" w:cstheme="minorHAnsi"/>
        </w:rPr>
      </w:pPr>
      <w:r w:rsidRPr="00BC0976">
        <w:rPr>
          <w:rFonts w:asciiTheme="minorHAnsi" w:hAnsiTheme="minorHAnsi" w:cstheme="minorHAnsi"/>
        </w:rPr>
        <w:t xml:space="preserve">Sharon </w:t>
      </w:r>
      <w:r w:rsidR="009D20D3">
        <w:rPr>
          <w:rFonts w:asciiTheme="minorHAnsi" w:hAnsiTheme="minorHAnsi" w:cstheme="minorHAnsi"/>
        </w:rPr>
        <w:t xml:space="preserve">and </w:t>
      </w:r>
      <w:r w:rsidRPr="00BC0976">
        <w:rPr>
          <w:rFonts w:asciiTheme="minorHAnsi" w:hAnsiTheme="minorHAnsi" w:cstheme="minorHAnsi"/>
        </w:rPr>
        <w:t xml:space="preserve">Laura have organized </w:t>
      </w:r>
      <w:r w:rsidR="009D20D3">
        <w:rPr>
          <w:rFonts w:asciiTheme="minorHAnsi" w:hAnsiTheme="minorHAnsi" w:cstheme="minorHAnsi"/>
        </w:rPr>
        <w:t xml:space="preserve">the </w:t>
      </w:r>
      <w:r w:rsidRPr="00BC0976">
        <w:rPr>
          <w:rFonts w:asciiTheme="minorHAnsi" w:hAnsiTheme="minorHAnsi" w:cstheme="minorHAnsi"/>
        </w:rPr>
        <w:t>email so it goes to the right person. Sharon will set up the website</w:t>
      </w:r>
      <w:r w:rsidR="009D20D3">
        <w:rPr>
          <w:rFonts w:asciiTheme="minorHAnsi" w:hAnsiTheme="minorHAnsi" w:cstheme="minorHAnsi"/>
        </w:rPr>
        <w:t xml:space="preserve"> information</w:t>
      </w:r>
      <w:r w:rsidRPr="00BC0976">
        <w:rPr>
          <w:rFonts w:asciiTheme="minorHAnsi" w:hAnsiTheme="minorHAnsi" w:cstheme="minorHAnsi"/>
        </w:rPr>
        <w:t>.</w:t>
      </w:r>
      <w:r w:rsidR="00BC0976">
        <w:rPr>
          <w:rFonts w:asciiTheme="minorHAnsi" w:hAnsiTheme="minorHAnsi" w:cstheme="minorHAnsi"/>
        </w:rPr>
        <w:t xml:space="preserve"> Having a </w:t>
      </w:r>
      <w:r w:rsidRPr="00BC0976">
        <w:rPr>
          <w:rFonts w:asciiTheme="minorHAnsi" w:hAnsiTheme="minorHAnsi" w:cstheme="minorHAnsi"/>
        </w:rPr>
        <w:t xml:space="preserve">Forum on the website was deemed not feasible. </w:t>
      </w:r>
    </w:p>
    <w:p w14:paraId="43445E58" w14:textId="77777777" w:rsidR="00970896" w:rsidRPr="00A11CDB" w:rsidRDefault="00970896" w:rsidP="00A11CDB">
      <w:pPr>
        <w:rPr>
          <w:rFonts w:asciiTheme="minorHAnsi" w:hAnsiTheme="minorHAnsi" w:cstheme="minorHAnsi"/>
        </w:rPr>
      </w:pPr>
    </w:p>
    <w:p w14:paraId="2EC38332" w14:textId="72021FE8" w:rsidR="005A3A3D" w:rsidRPr="00922CBB" w:rsidRDefault="005A3A3D" w:rsidP="00941F62">
      <w:pPr>
        <w:pStyle w:val="ListParagraph"/>
        <w:numPr>
          <w:ilvl w:val="0"/>
          <w:numId w:val="6"/>
        </w:numPr>
        <w:spacing w:line="276" w:lineRule="auto"/>
        <w:ind w:left="990"/>
        <w:rPr>
          <w:rFonts w:asciiTheme="minorHAnsi" w:hAnsiTheme="minorHAnsi" w:cstheme="minorHAnsi"/>
        </w:rPr>
      </w:pPr>
      <w:r>
        <w:rPr>
          <w:rFonts w:asciiTheme="minorHAnsi" w:hAnsiTheme="minorHAnsi" w:cstheme="minorHAnsi"/>
          <w:b/>
        </w:rPr>
        <w:t xml:space="preserve">Public Services Committee:  </w:t>
      </w:r>
      <w:r w:rsidRPr="00922CBB">
        <w:rPr>
          <w:rFonts w:asciiTheme="minorHAnsi" w:hAnsiTheme="minorHAnsi" w:cstheme="minorHAnsi"/>
        </w:rPr>
        <w:t>David McB.</w:t>
      </w:r>
    </w:p>
    <w:p w14:paraId="7D682406" w14:textId="5B06249E" w:rsidR="009B3301" w:rsidRDefault="00A03132" w:rsidP="00941F62">
      <w:pPr>
        <w:spacing w:line="276" w:lineRule="auto"/>
        <w:ind w:left="990"/>
        <w:rPr>
          <w:rFonts w:asciiTheme="minorHAnsi" w:hAnsiTheme="minorHAnsi" w:cstheme="minorHAnsi"/>
        </w:rPr>
      </w:pPr>
      <w:r>
        <w:rPr>
          <w:rFonts w:asciiTheme="minorHAnsi" w:hAnsiTheme="minorHAnsi" w:cstheme="minorHAnsi"/>
        </w:rPr>
        <w:t xml:space="preserve">Our current initiative is a visit by Miles C. and David McB to the AA General Services Office in New York City to see if ACA can be represented in any way at their </w:t>
      </w:r>
      <w:r w:rsidR="009D20D3">
        <w:rPr>
          <w:rFonts w:asciiTheme="minorHAnsi" w:hAnsiTheme="minorHAnsi" w:cstheme="minorHAnsi"/>
        </w:rPr>
        <w:t>2020 Convention</w:t>
      </w:r>
      <w:r>
        <w:rPr>
          <w:rFonts w:asciiTheme="minorHAnsi" w:hAnsiTheme="minorHAnsi" w:cstheme="minorHAnsi"/>
        </w:rPr>
        <w:t xml:space="preserve"> in Detroit. The Emotional Sobriety pamphlet has been very successful.</w:t>
      </w:r>
      <w:r w:rsidR="009B3301">
        <w:rPr>
          <w:rFonts w:asciiTheme="minorHAnsi" w:hAnsiTheme="minorHAnsi" w:cstheme="minorHAnsi"/>
        </w:rPr>
        <w:t xml:space="preserve"> </w:t>
      </w:r>
      <w:r w:rsidR="009B3301" w:rsidRPr="009B3301">
        <w:rPr>
          <w:rFonts w:asciiTheme="minorHAnsi" w:hAnsiTheme="minorHAnsi" w:cstheme="minorHAnsi"/>
        </w:rPr>
        <w:t xml:space="preserve">H&amp;I is part of the PSC. </w:t>
      </w:r>
      <w:r w:rsidR="009B3301">
        <w:rPr>
          <w:rFonts w:asciiTheme="minorHAnsi" w:hAnsiTheme="minorHAnsi" w:cstheme="minorHAnsi"/>
        </w:rPr>
        <w:t>Miles C. is the chair.</w:t>
      </w:r>
    </w:p>
    <w:p w14:paraId="590277BD" w14:textId="77777777" w:rsidR="00615B43" w:rsidRPr="00615B43" w:rsidRDefault="00615B43" w:rsidP="00A03132">
      <w:pPr>
        <w:rPr>
          <w:rFonts w:asciiTheme="minorHAnsi" w:hAnsiTheme="minorHAnsi" w:cstheme="minorHAnsi"/>
        </w:rPr>
      </w:pPr>
    </w:p>
    <w:p w14:paraId="440D985D" w14:textId="77777777" w:rsidR="00823268" w:rsidRPr="005F60C1" w:rsidRDefault="00823268" w:rsidP="00CA19CB">
      <w:pPr>
        <w:pStyle w:val="ListParagraph"/>
        <w:numPr>
          <w:ilvl w:val="0"/>
          <w:numId w:val="6"/>
        </w:numPr>
        <w:spacing w:line="276" w:lineRule="auto"/>
        <w:ind w:left="990"/>
        <w:rPr>
          <w:rFonts w:asciiTheme="minorHAnsi" w:hAnsiTheme="minorHAnsi" w:cstheme="minorHAnsi"/>
          <w:b/>
        </w:rPr>
      </w:pPr>
      <w:r w:rsidRPr="005F60C1">
        <w:rPr>
          <w:rFonts w:asciiTheme="minorHAnsi" w:hAnsiTheme="minorHAnsi" w:cstheme="minorHAnsi"/>
          <w:b/>
        </w:rPr>
        <w:t xml:space="preserve">European Committee: </w:t>
      </w:r>
      <w:r w:rsidRPr="005F60C1">
        <w:rPr>
          <w:rFonts w:asciiTheme="minorHAnsi" w:hAnsiTheme="minorHAnsi" w:cstheme="minorHAnsi"/>
        </w:rPr>
        <w:t>Majbrit M.</w:t>
      </w:r>
    </w:p>
    <w:p w14:paraId="589AF6FC" w14:textId="106C38F1" w:rsidR="00823268" w:rsidRDefault="009D20D3" w:rsidP="00CA19CB">
      <w:pPr>
        <w:pStyle w:val="ListParagraph"/>
        <w:spacing w:line="276" w:lineRule="auto"/>
        <w:ind w:left="990" w:firstLine="0"/>
        <w:rPr>
          <w:rStyle w:val="Hyperlink"/>
          <w:rFonts w:asciiTheme="minorHAnsi" w:hAnsiTheme="minorHAnsi" w:cstheme="minorHAnsi"/>
          <w:color w:val="auto"/>
          <w:u w:val="none"/>
        </w:rPr>
      </w:pPr>
      <w:r>
        <w:rPr>
          <w:rFonts w:asciiTheme="minorHAnsi" w:hAnsiTheme="minorHAnsi" w:cstheme="minorHAnsi"/>
        </w:rPr>
        <w:t xml:space="preserve">The </w:t>
      </w:r>
      <w:r w:rsidR="00615B43" w:rsidRPr="005F60C1">
        <w:rPr>
          <w:rFonts w:asciiTheme="minorHAnsi" w:hAnsiTheme="minorHAnsi" w:cstheme="minorHAnsi"/>
        </w:rPr>
        <w:t>Greeks are looking for English Speaking Sponsors</w:t>
      </w:r>
      <w:r w:rsidR="008D056D" w:rsidRPr="005F60C1">
        <w:rPr>
          <w:rFonts w:asciiTheme="minorHAnsi" w:hAnsiTheme="minorHAnsi" w:cstheme="minorHAnsi"/>
        </w:rPr>
        <w:t xml:space="preserve">. If you are interested, please contact me at </w:t>
      </w:r>
      <w:r w:rsidR="00615B43" w:rsidRPr="005F60C1">
        <w:rPr>
          <w:rFonts w:asciiTheme="minorHAnsi" w:hAnsiTheme="minorHAnsi" w:cstheme="minorHAnsi"/>
        </w:rPr>
        <w:t xml:space="preserve"> </w:t>
      </w:r>
      <w:hyperlink r:id="rId15" w:history="1">
        <w:r w:rsidR="00615B43" w:rsidRPr="005F60C1">
          <w:rPr>
            <w:rStyle w:val="Hyperlink"/>
            <w:rFonts w:asciiTheme="minorHAnsi" w:hAnsiTheme="minorHAnsi" w:cstheme="minorHAnsi"/>
            <w:color w:val="auto"/>
          </w:rPr>
          <w:t>eu@acawso.com</w:t>
        </w:r>
      </w:hyperlink>
      <w:r w:rsidR="008D056D" w:rsidRPr="005F60C1">
        <w:rPr>
          <w:rStyle w:val="Hyperlink"/>
          <w:rFonts w:asciiTheme="minorHAnsi" w:hAnsiTheme="minorHAnsi" w:cstheme="minorHAnsi"/>
          <w:color w:val="auto"/>
          <w:u w:val="none"/>
        </w:rPr>
        <w:t xml:space="preserve">. </w:t>
      </w:r>
    </w:p>
    <w:p w14:paraId="0A666361" w14:textId="77777777" w:rsidR="005F60C1" w:rsidRDefault="005F60C1" w:rsidP="00CA19CB">
      <w:pPr>
        <w:pStyle w:val="ListParagraph"/>
        <w:spacing w:line="276" w:lineRule="auto"/>
        <w:ind w:left="990" w:firstLine="0"/>
        <w:rPr>
          <w:rStyle w:val="Hyperlink"/>
          <w:rFonts w:asciiTheme="minorHAnsi" w:hAnsiTheme="minorHAnsi" w:cstheme="minorHAnsi"/>
          <w:color w:val="auto"/>
          <w:u w:val="none"/>
        </w:rPr>
      </w:pPr>
    </w:p>
    <w:p w14:paraId="2BEF9BEC" w14:textId="77777777" w:rsidR="00F33E86" w:rsidRDefault="00F33E86" w:rsidP="00CA19CB">
      <w:pPr>
        <w:pStyle w:val="ListParagraph"/>
        <w:spacing w:line="276" w:lineRule="auto"/>
        <w:ind w:left="990" w:firstLine="0"/>
        <w:rPr>
          <w:rStyle w:val="Hyperlink"/>
          <w:rFonts w:asciiTheme="minorHAnsi" w:hAnsiTheme="minorHAnsi" w:cstheme="minorHAnsi"/>
          <w:color w:val="auto"/>
          <w:u w:val="none"/>
        </w:rPr>
      </w:pPr>
    </w:p>
    <w:p w14:paraId="71813684" w14:textId="0C9F0623" w:rsidR="005F60C1" w:rsidRDefault="005F60C1" w:rsidP="00CA19CB">
      <w:pPr>
        <w:pStyle w:val="ListParagraph"/>
        <w:spacing w:line="276" w:lineRule="auto"/>
        <w:ind w:left="990" w:firstLine="0"/>
        <w:rPr>
          <w:rStyle w:val="Hyperlink"/>
          <w:rFonts w:asciiTheme="minorHAnsi" w:hAnsiTheme="minorHAnsi" w:cstheme="minorHAnsi"/>
          <w:color w:val="auto"/>
          <w:u w:val="none"/>
        </w:rPr>
      </w:pPr>
      <w:r>
        <w:rPr>
          <w:rStyle w:val="Hyperlink"/>
          <w:rFonts w:asciiTheme="minorHAnsi" w:hAnsiTheme="minorHAnsi" w:cstheme="minorHAnsi"/>
          <w:color w:val="auto"/>
          <w:u w:val="none"/>
        </w:rPr>
        <w:lastRenderedPageBreak/>
        <w:t xml:space="preserve">The European Committee is hoping to make the monthly call more interactive. They will have a group translation meeting one month and a regular meeting the next month, alternating. The January call was </w:t>
      </w:r>
      <w:r w:rsidR="009D20D3">
        <w:rPr>
          <w:rStyle w:val="Hyperlink"/>
          <w:rFonts w:asciiTheme="minorHAnsi" w:hAnsiTheme="minorHAnsi" w:cstheme="minorHAnsi"/>
          <w:color w:val="auto"/>
          <w:u w:val="none"/>
        </w:rPr>
        <w:t>about</w:t>
      </w:r>
      <w:r>
        <w:rPr>
          <w:rStyle w:val="Hyperlink"/>
          <w:rFonts w:asciiTheme="minorHAnsi" w:hAnsiTheme="minorHAnsi" w:cstheme="minorHAnsi"/>
          <w:color w:val="auto"/>
          <w:u w:val="none"/>
        </w:rPr>
        <w:t xml:space="preserve"> translation</w:t>
      </w:r>
      <w:r w:rsidR="009D20D3">
        <w:rPr>
          <w:rStyle w:val="Hyperlink"/>
          <w:rFonts w:asciiTheme="minorHAnsi" w:hAnsiTheme="minorHAnsi" w:cstheme="minorHAnsi"/>
          <w:color w:val="auto"/>
          <w:u w:val="none"/>
        </w:rPr>
        <w:t>s</w:t>
      </w:r>
      <w:r>
        <w:rPr>
          <w:rStyle w:val="Hyperlink"/>
          <w:rFonts w:asciiTheme="minorHAnsi" w:hAnsiTheme="minorHAnsi" w:cstheme="minorHAnsi"/>
          <w:color w:val="auto"/>
          <w:u w:val="none"/>
        </w:rPr>
        <w:t xml:space="preserve">. New translators can benefit from the experience of those in other countries who have already translated their literature. </w:t>
      </w:r>
      <w:r w:rsidRPr="005F60C1">
        <w:rPr>
          <w:rStyle w:val="Hyperlink"/>
          <w:rFonts w:asciiTheme="minorHAnsi" w:hAnsiTheme="minorHAnsi" w:cstheme="minorHAnsi"/>
          <w:color w:val="auto"/>
          <w:u w:val="none"/>
        </w:rPr>
        <w:t>Poland has just signed a translation agreement. They are close to finishing the proofing for their Yellow Workbook. The Czechs and the Slovaks are working jointly on a Yellow Workbook.</w:t>
      </w:r>
      <w:r w:rsidR="009D20D3">
        <w:rPr>
          <w:rStyle w:val="Hyperlink"/>
          <w:rFonts w:asciiTheme="minorHAnsi" w:hAnsiTheme="minorHAnsi" w:cstheme="minorHAnsi"/>
          <w:color w:val="auto"/>
          <w:u w:val="none"/>
        </w:rPr>
        <w:t xml:space="preserve"> The February call will deal with events in the European community.</w:t>
      </w:r>
    </w:p>
    <w:p w14:paraId="0C579EE9" w14:textId="77777777" w:rsidR="005F60C1" w:rsidRDefault="005F60C1" w:rsidP="00CA19CB">
      <w:pPr>
        <w:pStyle w:val="ListParagraph"/>
        <w:spacing w:line="276" w:lineRule="auto"/>
        <w:ind w:left="990" w:firstLine="0"/>
        <w:rPr>
          <w:rStyle w:val="Hyperlink"/>
          <w:rFonts w:asciiTheme="minorHAnsi" w:hAnsiTheme="minorHAnsi" w:cstheme="minorHAnsi"/>
          <w:color w:val="auto"/>
          <w:u w:val="none"/>
        </w:rPr>
      </w:pPr>
    </w:p>
    <w:p w14:paraId="63019F48" w14:textId="77777777" w:rsidR="00151A8C" w:rsidRDefault="00FA3205" w:rsidP="00CA19CB">
      <w:pPr>
        <w:pStyle w:val="ListParagraph"/>
        <w:spacing w:line="276" w:lineRule="auto"/>
        <w:ind w:left="990" w:firstLine="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The first large event of the German community, </w:t>
      </w:r>
      <w:r w:rsidRPr="00FA3205">
        <w:rPr>
          <w:rStyle w:val="Hyperlink"/>
          <w:rFonts w:asciiTheme="minorHAnsi" w:hAnsiTheme="minorHAnsi" w:cstheme="minorHAnsi"/>
          <w:color w:val="auto"/>
          <w:u w:val="none"/>
        </w:rPr>
        <w:t>Exploring New Paths Together</w:t>
      </w:r>
      <w:r>
        <w:rPr>
          <w:rStyle w:val="Hyperlink"/>
          <w:rFonts w:asciiTheme="minorHAnsi" w:hAnsiTheme="minorHAnsi" w:cstheme="minorHAnsi"/>
          <w:color w:val="auto"/>
          <w:u w:val="none"/>
        </w:rPr>
        <w:t xml:space="preserve">, will be held in </w:t>
      </w:r>
      <w:r w:rsidRPr="00FA3205">
        <w:rPr>
          <w:rStyle w:val="Hyperlink"/>
          <w:rFonts w:asciiTheme="minorHAnsi" w:hAnsiTheme="minorHAnsi" w:cstheme="minorHAnsi"/>
          <w:color w:val="auto"/>
          <w:u w:val="none"/>
        </w:rPr>
        <w:t xml:space="preserve">Bad Bergzabern, South Palatinate, Germany </w:t>
      </w:r>
      <w:r>
        <w:rPr>
          <w:rStyle w:val="Hyperlink"/>
          <w:rFonts w:asciiTheme="minorHAnsi" w:hAnsiTheme="minorHAnsi" w:cstheme="minorHAnsi"/>
          <w:color w:val="auto"/>
          <w:u w:val="none"/>
        </w:rPr>
        <w:t xml:space="preserve">on </w:t>
      </w:r>
      <w:r w:rsidRPr="00FA3205">
        <w:rPr>
          <w:rStyle w:val="Hyperlink"/>
          <w:rFonts w:asciiTheme="minorHAnsi" w:hAnsiTheme="minorHAnsi" w:cstheme="minorHAnsi"/>
          <w:color w:val="auto"/>
          <w:u w:val="none"/>
        </w:rPr>
        <w:t xml:space="preserve">March </w:t>
      </w:r>
      <w:r>
        <w:rPr>
          <w:rStyle w:val="Hyperlink"/>
          <w:rFonts w:asciiTheme="minorHAnsi" w:hAnsiTheme="minorHAnsi" w:cstheme="minorHAnsi"/>
          <w:color w:val="auto"/>
          <w:u w:val="none"/>
        </w:rPr>
        <w:t>29-31,</w:t>
      </w:r>
      <w:r w:rsidRPr="00FA3205">
        <w:rPr>
          <w:rStyle w:val="Hyperlink"/>
          <w:rFonts w:asciiTheme="minorHAnsi" w:hAnsiTheme="minorHAnsi" w:cstheme="minorHAnsi"/>
          <w:color w:val="auto"/>
          <w:u w:val="none"/>
        </w:rPr>
        <w:t xml:space="preserve"> 2019</w:t>
      </w:r>
      <w:r>
        <w:rPr>
          <w:rStyle w:val="Hyperlink"/>
          <w:rFonts w:asciiTheme="minorHAnsi" w:hAnsiTheme="minorHAnsi" w:cstheme="minorHAnsi"/>
          <w:color w:val="auto"/>
          <w:u w:val="none"/>
        </w:rPr>
        <w:t xml:space="preserve">. Majbrit M. will be representing the WSO and talking to those attending about the Service Structure. </w:t>
      </w:r>
    </w:p>
    <w:p w14:paraId="090AE39E" w14:textId="77777777" w:rsidR="00151A8C" w:rsidRDefault="00151A8C" w:rsidP="00CA19CB">
      <w:pPr>
        <w:pStyle w:val="ListParagraph"/>
        <w:spacing w:line="276" w:lineRule="auto"/>
        <w:ind w:left="990" w:firstLine="0"/>
        <w:rPr>
          <w:rStyle w:val="Hyperlink"/>
          <w:rFonts w:asciiTheme="minorHAnsi" w:hAnsiTheme="minorHAnsi" w:cstheme="minorHAnsi"/>
          <w:color w:val="auto"/>
          <w:u w:val="none"/>
        </w:rPr>
      </w:pPr>
    </w:p>
    <w:p w14:paraId="18780625" w14:textId="67EB05A6" w:rsidR="005F60C1" w:rsidRDefault="00950C4C" w:rsidP="00CA19CB">
      <w:pPr>
        <w:pStyle w:val="ListParagraph"/>
        <w:spacing w:line="276" w:lineRule="auto"/>
        <w:ind w:left="990" w:firstLine="0"/>
        <w:rPr>
          <w:rStyle w:val="Hyperlink"/>
          <w:rFonts w:asciiTheme="minorHAnsi" w:hAnsiTheme="minorHAnsi" w:cstheme="minorHAnsi"/>
          <w:color w:val="auto"/>
          <w:u w:val="none"/>
        </w:rPr>
      </w:pPr>
      <w:r>
        <w:rPr>
          <w:rStyle w:val="Hyperlink"/>
          <w:rFonts w:asciiTheme="minorHAnsi" w:hAnsiTheme="minorHAnsi" w:cstheme="minorHAnsi"/>
          <w:color w:val="auto"/>
          <w:u w:val="none"/>
        </w:rPr>
        <w:t>T</w:t>
      </w:r>
      <w:r w:rsidR="00FA3205">
        <w:rPr>
          <w:rStyle w:val="Hyperlink"/>
          <w:rFonts w:asciiTheme="minorHAnsi" w:hAnsiTheme="minorHAnsi" w:cstheme="minorHAnsi"/>
          <w:color w:val="auto"/>
          <w:u w:val="none"/>
        </w:rPr>
        <w:t xml:space="preserve">he </w:t>
      </w:r>
      <w:r>
        <w:rPr>
          <w:rStyle w:val="Hyperlink"/>
          <w:rFonts w:asciiTheme="minorHAnsi" w:hAnsiTheme="minorHAnsi" w:cstheme="minorHAnsi"/>
          <w:color w:val="auto"/>
          <w:u w:val="none"/>
        </w:rPr>
        <w:t xml:space="preserve">EC </w:t>
      </w:r>
      <w:r w:rsidR="00FA3205">
        <w:rPr>
          <w:rStyle w:val="Hyperlink"/>
          <w:rFonts w:asciiTheme="minorHAnsi" w:hAnsiTheme="minorHAnsi" w:cstheme="minorHAnsi"/>
          <w:color w:val="auto"/>
          <w:u w:val="none"/>
        </w:rPr>
        <w:t xml:space="preserve">Team attended the AA Central European Region Assembly </w:t>
      </w:r>
      <w:r>
        <w:rPr>
          <w:rStyle w:val="Hyperlink"/>
          <w:rFonts w:asciiTheme="minorHAnsi" w:hAnsiTheme="minorHAnsi" w:cstheme="minorHAnsi"/>
          <w:color w:val="auto"/>
          <w:u w:val="none"/>
        </w:rPr>
        <w:t xml:space="preserve">in Bratislava </w:t>
      </w:r>
      <w:r w:rsidR="00FA3205">
        <w:rPr>
          <w:rStyle w:val="Hyperlink"/>
          <w:rFonts w:asciiTheme="minorHAnsi" w:hAnsiTheme="minorHAnsi" w:cstheme="minorHAnsi"/>
          <w:color w:val="auto"/>
          <w:u w:val="none"/>
        </w:rPr>
        <w:t>as official observers. This region represents</w:t>
      </w:r>
      <w:r w:rsidR="00151A8C">
        <w:rPr>
          <w:rStyle w:val="Hyperlink"/>
          <w:rFonts w:asciiTheme="minorHAnsi" w:hAnsiTheme="minorHAnsi" w:cstheme="minorHAnsi"/>
          <w:color w:val="auto"/>
          <w:u w:val="none"/>
        </w:rPr>
        <w:t xml:space="preserve"> English-speaking meetings in</w:t>
      </w:r>
      <w:r w:rsidR="00FA3205">
        <w:rPr>
          <w:rStyle w:val="Hyperlink"/>
          <w:rFonts w:asciiTheme="minorHAnsi" w:hAnsiTheme="minorHAnsi" w:cstheme="minorHAnsi"/>
          <w:color w:val="auto"/>
          <w:u w:val="none"/>
        </w:rPr>
        <w:t xml:space="preserve"> about 50 European countries</w:t>
      </w:r>
      <w:r w:rsidR="00151A8C">
        <w:rPr>
          <w:rStyle w:val="Hyperlink"/>
          <w:rFonts w:asciiTheme="minorHAnsi" w:hAnsiTheme="minorHAnsi" w:cstheme="minorHAnsi"/>
          <w:color w:val="auto"/>
          <w:u w:val="none"/>
        </w:rPr>
        <w:t>. They were warmly welcomed and were able to make connections with AA members across Europe. We hope to participate in more of these events representing ACA and attracting members of AA to join us for a deeper level of Emotional Sobriety. Bundles of seven of our key trifolds with contacts to English speaking meetings in Europe were passed out.</w:t>
      </w:r>
    </w:p>
    <w:p w14:paraId="7E3513FB" w14:textId="77777777" w:rsidR="00151A8C" w:rsidRDefault="00151A8C" w:rsidP="00CA19CB">
      <w:pPr>
        <w:pStyle w:val="ListParagraph"/>
        <w:spacing w:line="276" w:lineRule="auto"/>
        <w:ind w:left="990" w:firstLine="0"/>
        <w:rPr>
          <w:rStyle w:val="Hyperlink"/>
          <w:rFonts w:asciiTheme="minorHAnsi" w:hAnsiTheme="minorHAnsi" w:cstheme="minorHAnsi"/>
          <w:color w:val="auto"/>
          <w:u w:val="none"/>
        </w:rPr>
      </w:pPr>
    </w:p>
    <w:p w14:paraId="554C8D3A" w14:textId="3E449410" w:rsidR="00151A8C" w:rsidRPr="005F60C1" w:rsidRDefault="00151A8C" w:rsidP="00CA19CB">
      <w:pPr>
        <w:pStyle w:val="ListParagraph"/>
        <w:spacing w:line="276" w:lineRule="auto"/>
        <w:ind w:left="990" w:firstLine="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The team attended a local Slovak fellowship meeting and had discussions to help them in their translation efforts and service structure development. They also met key members from the Austrian service Structure </w:t>
      </w:r>
      <w:r w:rsidR="00950C4C">
        <w:rPr>
          <w:rStyle w:val="Hyperlink"/>
          <w:rFonts w:asciiTheme="minorHAnsi" w:hAnsiTheme="minorHAnsi" w:cstheme="minorHAnsi"/>
          <w:color w:val="auto"/>
          <w:u w:val="none"/>
        </w:rPr>
        <w:t xml:space="preserve">from </w:t>
      </w:r>
      <w:r>
        <w:rPr>
          <w:rStyle w:val="Hyperlink"/>
          <w:rFonts w:asciiTheme="minorHAnsi" w:hAnsiTheme="minorHAnsi" w:cstheme="minorHAnsi"/>
          <w:color w:val="auto"/>
          <w:u w:val="none"/>
        </w:rPr>
        <w:t>Vienna. The two Czech members of the team are hoping to work with them on some joint events and shared recovery goals.</w:t>
      </w:r>
    </w:p>
    <w:p w14:paraId="10FCAB1A" w14:textId="77777777" w:rsidR="00615B43" w:rsidRPr="00151A8C" w:rsidRDefault="00615B43" w:rsidP="00151A8C">
      <w:pPr>
        <w:rPr>
          <w:rFonts w:asciiTheme="minorHAnsi" w:hAnsiTheme="minorHAnsi" w:cstheme="minorHAnsi"/>
        </w:rPr>
      </w:pPr>
    </w:p>
    <w:p w14:paraId="012A9AEC" w14:textId="644FC391" w:rsidR="00ED2E1A" w:rsidRDefault="00194C0E" w:rsidP="00363FAC">
      <w:pPr>
        <w:pStyle w:val="ListParagraph"/>
        <w:numPr>
          <w:ilvl w:val="0"/>
          <w:numId w:val="6"/>
        </w:numPr>
        <w:ind w:left="990"/>
        <w:rPr>
          <w:rFonts w:asciiTheme="minorHAnsi" w:hAnsiTheme="minorHAnsi" w:cstheme="minorHAnsi"/>
        </w:rPr>
      </w:pPr>
      <w:r>
        <w:rPr>
          <w:rFonts w:asciiTheme="minorHAnsi" w:hAnsiTheme="minorHAnsi" w:cstheme="minorHAnsi"/>
          <w:b/>
        </w:rPr>
        <w:t>WSO Office</w:t>
      </w:r>
      <w:r w:rsidR="00DE253F">
        <w:rPr>
          <w:rFonts w:asciiTheme="minorHAnsi" w:hAnsiTheme="minorHAnsi" w:cstheme="minorHAnsi"/>
          <w:b/>
        </w:rPr>
        <w:t xml:space="preserve">: </w:t>
      </w:r>
      <w:r w:rsidR="005A3A3D">
        <w:rPr>
          <w:rFonts w:asciiTheme="minorHAnsi" w:hAnsiTheme="minorHAnsi" w:cstheme="minorHAnsi"/>
        </w:rPr>
        <w:t>David McB.</w:t>
      </w:r>
      <w:r w:rsidRPr="001B2353">
        <w:rPr>
          <w:rFonts w:asciiTheme="minorHAnsi" w:hAnsiTheme="minorHAnsi" w:cstheme="minorHAnsi"/>
        </w:rPr>
        <w:t xml:space="preserve"> </w:t>
      </w:r>
    </w:p>
    <w:p w14:paraId="1E44981E" w14:textId="0E312375" w:rsidR="009B3301" w:rsidRDefault="009B3301" w:rsidP="00CA19CB">
      <w:pPr>
        <w:spacing w:line="276" w:lineRule="auto"/>
        <w:ind w:left="990"/>
        <w:rPr>
          <w:rFonts w:asciiTheme="minorHAnsi" w:hAnsiTheme="minorHAnsi" w:cstheme="minorHAnsi"/>
        </w:rPr>
      </w:pPr>
      <w:r w:rsidRPr="009B3301">
        <w:rPr>
          <w:rFonts w:asciiTheme="minorHAnsi" w:hAnsiTheme="minorHAnsi" w:cstheme="minorHAnsi"/>
        </w:rPr>
        <w:t>Our Operations Manager, Nick, has been ill</w:t>
      </w:r>
      <w:r w:rsidR="00950C4C">
        <w:rPr>
          <w:rFonts w:asciiTheme="minorHAnsi" w:hAnsiTheme="minorHAnsi" w:cstheme="minorHAnsi"/>
        </w:rPr>
        <w:t xml:space="preserve">, but </w:t>
      </w:r>
      <w:r w:rsidRPr="009B3301">
        <w:rPr>
          <w:rFonts w:asciiTheme="minorHAnsi" w:hAnsiTheme="minorHAnsi" w:cstheme="minorHAnsi"/>
        </w:rPr>
        <w:t xml:space="preserve">is recovering well. David went to Signal Hill on a regularly planned visit and is staying on </w:t>
      </w:r>
      <w:r w:rsidR="00950C4C">
        <w:rPr>
          <w:rFonts w:asciiTheme="minorHAnsi" w:hAnsiTheme="minorHAnsi" w:cstheme="minorHAnsi"/>
        </w:rPr>
        <w:t>extra</w:t>
      </w:r>
      <w:r w:rsidRPr="009B3301">
        <w:rPr>
          <w:rFonts w:asciiTheme="minorHAnsi" w:hAnsiTheme="minorHAnsi" w:cstheme="minorHAnsi"/>
        </w:rPr>
        <w:t xml:space="preserve"> days until </w:t>
      </w:r>
      <w:r w:rsidR="00950C4C">
        <w:rPr>
          <w:rFonts w:asciiTheme="minorHAnsi" w:hAnsiTheme="minorHAnsi" w:cstheme="minorHAnsi"/>
        </w:rPr>
        <w:t>Nick returns</w:t>
      </w:r>
      <w:r w:rsidRPr="009B3301">
        <w:rPr>
          <w:rFonts w:asciiTheme="minorHAnsi" w:hAnsiTheme="minorHAnsi" w:cstheme="minorHAnsi"/>
        </w:rPr>
        <w:t>.</w:t>
      </w:r>
    </w:p>
    <w:p w14:paraId="22E2D0A6" w14:textId="77777777" w:rsidR="009B3301" w:rsidRPr="009B3301" w:rsidRDefault="009B3301" w:rsidP="00CA19CB">
      <w:pPr>
        <w:spacing w:line="276" w:lineRule="auto"/>
        <w:ind w:left="990"/>
        <w:rPr>
          <w:rFonts w:asciiTheme="minorHAnsi" w:hAnsiTheme="minorHAnsi" w:cstheme="minorHAnsi"/>
        </w:rPr>
      </w:pPr>
    </w:p>
    <w:p w14:paraId="4B6C80ED" w14:textId="4715A7A3" w:rsidR="009B3301" w:rsidRDefault="009B3301" w:rsidP="00CA19CB">
      <w:pPr>
        <w:spacing w:line="276" w:lineRule="auto"/>
        <w:ind w:left="990"/>
        <w:rPr>
          <w:rFonts w:asciiTheme="minorHAnsi" w:hAnsiTheme="minorHAnsi" w:cstheme="minorHAnsi"/>
        </w:rPr>
      </w:pPr>
      <w:r w:rsidRPr="009B3301">
        <w:rPr>
          <w:rFonts w:asciiTheme="minorHAnsi" w:hAnsiTheme="minorHAnsi" w:cstheme="minorHAnsi"/>
        </w:rPr>
        <w:t xml:space="preserve">Additional </w:t>
      </w:r>
      <w:r w:rsidR="00950C4C">
        <w:rPr>
          <w:rFonts w:asciiTheme="minorHAnsi" w:hAnsiTheme="minorHAnsi" w:cstheme="minorHAnsi"/>
        </w:rPr>
        <w:t xml:space="preserve">pallet </w:t>
      </w:r>
      <w:r w:rsidRPr="009B3301">
        <w:rPr>
          <w:rFonts w:asciiTheme="minorHAnsi" w:hAnsiTheme="minorHAnsi" w:cstheme="minorHAnsi"/>
        </w:rPr>
        <w:t xml:space="preserve">racks were installed, which will handle any growth in warehousing for some time. We have maximized the space at our current location. </w:t>
      </w:r>
    </w:p>
    <w:p w14:paraId="726B32EA" w14:textId="77777777" w:rsidR="009B3301" w:rsidRDefault="009B3301" w:rsidP="00CA19CB">
      <w:pPr>
        <w:spacing w:line="276" w:lineRule="auto"/>
        <w:ind w:left="990"/>
        <w:rPr>
          <w:rFonts w:asciiTheme="minorHAnsi" w:hAnsiTheme="minorHAnsi" w:cstheme="minorHAnsi"/>
        </w:rPr>
      </w:pPr>
    </w:p>
    <w:p w14:paraId="158D2735" w14:textId="30676D6B" w:rsidR="009B3301" w:rsidRPr="009B3301" w:rsidRDefault="009B3301" w:rsidP="00CA19CB">
      <w:pPr>
        <w:spacing w:line="276" w:lineRule="auto"/>
        <w:ind w:left="990"/>
        <w:rPr>
          <w:rFonts w:asciiTheme="minorHAnsi" w:hAnsiTheme="minorHAnsi" w:cstheme="minorHAnsi"/>
        </w:rPr>
      </w:pPr>
      <w:r w:rsidRPr="009B3301">
        <w:rPr>
          <w:rFonts w:asciiTheme="minorHAnsi" w:hAnsiTheme="minorHAnsi" w:cstheme="minorHAnsi"/>
          <w:b/>
        </w:rPr>
        <w:t>Current statistics:</w:t>
      </w:r>
      <w:r>
        <w:rPr>
          <w:rFonts w:asciiTheme="minorHAnsi" w:hAnsiTheme="minorHAnsi" w:cstheme="minorHAnsi"/>
        </w:rPr>
        <w:t xml:space="preserve"> 2,145 registered meetings, 106 registered Intergroups, and 1 registered Region.</w:t>
      </w:r>
    </w:p>
    <w:p w14:paraId="629AA7DE" w14:textId="77777777" w:rsidR="00615B43" w:rsidRPr="009B3301" w:rsidRDefault="00615B43" w:rsidP="00CA19CB">
      <w:pPr>
        <w:spacing w:line="276" w:lineRule="auto"/>
        <w:rPr>
          <w:rFonts w:asciiTheme="minorHAnsi" w:hAnsiTheme="minorHAnsi" w:cstheme="minorHAnsi"/>
          <w:b/>
        </w:rPr>
      </w:pPr>
    </w:p>
    <w:p w14:paraId="4C01FB29" w14:textId="70A056BE" w:rsidR="00823268" w:rsidRDefault="00823268" w:rsidP="00CA19CB">
      <w:pPr>
        <w:pStyle w:val="ListParagraph"/>
        <w:numPr>
          <w:ilvl w:val="0"/>
          <w:numId w:val="6"/>
        </w:numPr>
        <w:spacing w:line="276" w:lineRule="auto"/>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6288D47F" w14:textId="77777777" w:rsidR="00950C4C" w:rsidRDefault="00A0043D" w:rsidP="00CA19CB">
      <w:pPr>
        <w:spacing w:line="276" w:lineRule="auto"/>
        <w:ind w:left="990"/>
        <w:rPr>
          <w:rFonts w:asciiTheme="minorHAnsi" w:hAnsiTheme="minorHAnsi" w:cstheme="minorHAnsi"/>
        </w:rPr>
      </w:pPr>
      <w:r w:rsidRPr="00A0043D">
        <w:rPr>
          <w:rFonts w:asciiTheme="minorHAnsi" w:hAnsiTheme="minorHAnsi" w:cstheme="minorHAnsi"/>
        </w:rPr>
        <w:t>The committee reviewed the November</w:t>
      </w:r>
      <w:r>
        <w:rPr>
          <w:rFonts w:asciiTheme="minorHAnsi" w:hAnsiTheme="minorHAnsi" w:cstheme="minorHAnsi"/>
        </w:rPr>
        <w:t xml:space="preserve"> end of month inventory levels in the warehouse as well as the three Amazon sales channels. </w:t>
      </w:r>
    </w:p>
    <w:p w14:paraId="20FDF805" w14:textId="6E71013D" w:rsidR="00950C4C" w:rsidRDefault="00A0043D" w:rsidP="00CA19CB">
      <w:pPr>
        <w:spacing w:line="276" w:lineRule="auto"/>
        <w:ind w:left="990"/>
        <w:rPr>
          <w:rFonts w:asciiTheme="minorHAnsi" w:hAnsiTheme="minorHAnsi" w:cstheme="minorHAnsi"/>
        </w:rPr>
      </w:pPr>
      <w:r>
        <w:rPr>
          <w:rFonts w:asciiTheme="minorHAnsi" w:hAnsiTheme="minorHAnsi" w:cstheme="minorHAnsi"/>
        </w:rPr>
        <w:t xml:space="preserve">A report detailing a possible UK </w:t>
      </w:r>
      <w:r w:rsidR="00950C4C">
        <w:rPr>
          <w:rFonts w:asciiTheme="minorHAnsi" w:hAnsiTheme="minorHAnsi" w:cstheme="minorHAnsi"/>
        </w:rPr>
        <w:t xml:space="preserve">IG literature </w:t>
      </w:r>
      <w:r>
        <w:rPr>
          <w:rFonts w:asciiTheme="minorHAnsi" w:hAnsiTheme="minorHAnsi" w:cstheme="minorHAnsi"/>
        </w:rPr>
        <w:t xml:space="preserve">delivery system </w:t>
      </w:r>
      <w:r w:rsidR="00950C4C">
        <w:rPr>
          <w:rFonts w:asciiTheme="minorHAnsi" w:hAnsiTheme="minorHAnsi" w:cstheme="minorHAnsi"/>
        </w:rPr>
        <w:t>was</w:t>
      </w:r>
      <w:r>
        <w:rPr>
          <w:rFonts w:asciiTheme="minorHAnsi" w:hAnsiTheme="minorHAnsi" w:cstheme="minorHAnsi"/>
        </w:rPr>
        <w:t xml:space="preserve"> sent to the Board</w:t>
      </w:r>
      <w:r w:rsidR="00950C4C">
        <w:rPr>
          <w:rFonts w:asciiTheme="minorHAnsi" w:hAnsiTheme="minorHAnsi" w:cstheme="minorHAnsi"/>
        </w:rPr>
        <w:t xml:space="preserve"> and is being discussed</w:t>
      </w:r>
      <w:r>
        <w:rPr>
          <w:rFonts w:asciiTheme="minorHAnsi" w:hAnsiTheme="minorHAnsi" w:cstheme="minorHAnsi"/>
        </w:rPr>
        <w:t xml:space="preserve">. </w:t>
      </w:r>
    </w:p>
    <w:p w14:paraId="74F1923D" w14:textId="0049644B" w:rsidR="00950C4C" w:rsidRDefault="00A0043D" w:rsidP="00CA19CB">
      <w:pPr>
        <w:spacing w:line="276" w:lineRule="auto"/>
        <w:ind w:left="990"/>
        <w:rPr>
          <w:rFonts w:asciiTheme="minorHAnsi" w:hAnsiTheme="minorHAnsi" w:cstheme="minorHAnsi"/>
        </w:rPr>
      </w:pPr>
      <w:r>
        <w:rPr>
          <w:rFonts w:asciiTheme="minorHAnsi" w:hAnsiTheme="minorHAnsi" w:cstheme="minorHAnsi"/>
        </w:rPr>
        <w:t xml:space="preserve">A consolidated sales report has been created </w:t>
      </w:r>
      <w:r w:rsidR="00950C4C">
        <w:rPr>
          <w:rFonts w:asciiTheme="minorHAnsi" w:hAnsiTheme="minorHAnsi" w:cstheme="minorHAnsi"/>
        </w:rPr>
        <w:t>that</w:t>
      </w:r>
      <w:r>
        <w:rPr>
          <w:rFonts w:asciiTheme="minorHAnsi" w:hAnsiTheme="minorHAnsi" w:cstheme="minorHAnsi"/>
        </w:rPr>
        <w:t xml:space="preserve"> merges the number of monthly sales by outlet with the inventory removed due to damage or internal use. It also factors in </w:t>
      </w:r>
      <w:r w:rsidRPr="00A0043D">
        <w:rPr>
          <w:rFonts w:asciiTheme="minorHAnsi" w:hAnsiTheme="minorHAnsi" w:cstheme="minorHAnsi"/>
        </w:rPr>
        <w:t>monthly beginning and ending inventory counts.</w:t>
      </w:r>
      <w:r>
        <w:rPr>
          <w:rFonts w:asciiTheme="minorHAnsi" w:hAnsiTheme="minorHAnsi" w:cstheme="minorHAnsi"/>
        </w:rPr>
        <w:t xml:space="preserve"> </w:t>
      </w:r>
    </w:p>
    <w:p w14:paraId="5044A1F3" w14:textId="06BA2A31" w:rsidR="00950C4C" w:rsidRDefault="00A0043D" w:rsidP="00CA19CB">
      <w:pPr>
        <w:spacing w:line="276" w:lineRule="auto"/>
        <w:ind w:left="990"/>
        <w:rPr>
          <w:rFonts w:asciiTheme="minorHAnsi" w:hAnsiTheme="minorHAnsi" w:cstheme="minorHAnsi"/>
        </w:rPr>
      </w:pPr>
      <w:r>
        <w:rPr>
          <w:rFonts w:asciiTheme="minorHAnsi" w:hAnsiTheme="minorHAnsi" w:cstheme="minorHAnsi"/>
        </w:rPr>
        <w:t xml:space="preserve">Import errors between the shopping cart and the accounting program were corrected by upgrading Webgility Unify to the latest release. </w:t>
      </w:r>
    </w:p>
    <w:p w14:paraId="1E2452AC" w14:textId="52CA0C3A" w:rsidR="00950C4C" w:rsidRDefault="00950C4C" w:rsidP="00CA19CB">
      <w:pPr>
        <w:spacing w:line="276" w:lineRule="auto"/>
        <w:ind w:left="990"/>
        <w:rPr>
          <w:rFonts w:asciiTheme="minorHAnsi" w:hAnsiTheme="minorHAnsi" w:cstheme="minorHAnsi"/>
        </w:rPr>
      </w:pPr>
      <w:r>
        <w:rPr>
          <w:rFonts w:asciiTheme="minorHAnsi" w:hAnsiTheme="minorHAnsi" w:cstheme="minorHAnsi"/>
        </w:rPr>
        <w:t>The staff was asked to add</w:t>
      </w:r>
      <w:r w:rsidR="00A0043D">
        <w:rPr>
          <w:rFonts w:asciiTheme="minorHAnsi" w:hAnsiTheme="minorHAnsi" w:cstheme="minorHAnsi"/>
        </w:rPr>
        <w:t xml:space="preserve"> the approved privacy policy to the shopping cart</w:t>
      </w:r>
      <w:r>
        <w:rPr>
          <w:rFonts w:asciiTheme="minorHAnsi" w:hAnsiTheme="minorHAnsi" w:cstheme="minorHAnsi"/>
        </w:rPr>
        <w:t xml:space="preserve">, </w:t>
      </w:r>
      <w:r w:rsidR="00A0043D">
        <w:rPr>
          <w:rFonts w:asciiTheme="minorHAnsi" w:hAnsiTheme="minorHAnsi" w:cstheme="minorHAnsi"/>
        </w:rPr>
        <w:t xml:space="preserve">as required by </w:t>
      </w:r>
      <w:r w:rsidR="00A0043D">
        <w:rPr>
          <w:rFonts w:asciiTheme="minorHAnsi" w:hAnsiTheme="minorHAnsi" w:cstheme="minorHAnsi"/>
        </w:rPr>
        <w:lastRenderedPageBreak/>
        <w:t xml:space="preserve">regulations passed in several European countries. </w:t>
      </w:r>
    </w:p>
    <w:p w14:paraId="7A13063E" w14:textId="2C43F260" w:rsidR="00A0043D" w:rsidRDefault="005F60C1" w:rsidP="00CA19CB">
      <w:pPr>
        <w:spacing w:line="276" w:lineRule="auto"/>
        <w:ind w:left="990"/>
        <w:rPr>
          <w:rFonts w:asciiTheme="minorHAnsi" w:hAnsiTheme="minorHAnsi" w:cstheme="minorHAnsi"/>
        </w:rPr>
      </w:pPr>
      <w:r>
        <w:rPr>
          <w:rFonts w:asciiTheme="minorHAnsi" w:hAnsiTheme="minorHAnsi" w:cstheme="minorHAnsi"/>
        </w:rPr>
        <w:t>The committee reviewed and endorsed the request for additional pallet racks that was approved by the Board.</w:t>
      </w:r>
    </w:p>
    <w:p w14:paraId="07FFC4BE" w14:textId="77777777" w:rsidR="005F60C1" w:rsidRPr="00A0043D" w:rsidRDefault="005F60C1" w:rsidP="00A0043D">
      <w:pPr>
        <w:ind w:left="990"/>
        <w:rPr>
          <w:rFonts w:asciiTheme="minorHAnsi" w:hAnsiTheme="minorHAnsi" w:cstheme="minorHAnsi"/>
        </w:rPr>
      </w:pPr>
    </w:p>
    <w:p w14:paraId="2D04C6EF" w14:textId="0688468D"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Service Structure Committee: </w:t>
      </w:r>
      <w:r w:rsidR="00086959">
        <w:rPr>
          <w:rFonts w:asciiTheme="minorHAnsi" w:hAnsiTheme="minorHAnsi" w:cstheme="minorHAnsi"/>
        </w:rPr>
        <w:t>Marcia J.</w:t>
      </w:r>
    </w:p>
    <w:p w14:paraId="0089605B" w14:textId="532F7768" w:rsidR="009B3301" w:rsidRDefault="009B3301" w:rsidP="00941F62">
      <w:pPr>
        <w:spacing w:line="276" w:lineRule="auto"/>
        <w:ind w:left="990"/>
        <w:rPr>
          <w:rFonts w:asciiTheme="minorHAnsi" w:hAnsiTheme="minorHAnsi" w:cstheme="minorHAnsi"/>
        </w:rPr>
      </w:pPr>
      <w:r>
        <w:rPr>
          <w:rFonts w:asciiTheme="minorHAnsi" w:hAnsiTheme="minorHAnsi" w:cstheme="minorHAnsi"/>
        </w:rPr>
        <w:t xml:space="preserve">The regional map was approved and sent to the Board </w:t>
      </w:r>
      <w:r w:rsidR="00A826C0">
        <w:rPr>
          <w:rFonts w:asciiTheme="minorHAnsi" w:hAnsiTheme="minorHAnsi" w:cstheme="minorHAnsi"/>
        </w:rPr>
        <w:t xml:space="preserve">that </w:t>
      </w:r>
      <w:r>
        <w:rPr>
          <w:rFonts w:asciiTheme="minorHAnsi" w:hAnsiTheme="minorHAnsi" w:cstheme="minorHAnsi"/>
        </w:rPr>
        <w:t xml:space="preserve">creates 1 Region in Canada and 4 Regions in the </w:t>
      </w:r>
      <w:r w:rsidR="00950C4C">
        <w:rPr>
          <w:rFonts w:asciiTheme="minorHAnsi" w:hAnsiTheme="minorHAnsi" w:cstheme="minorHAnsi"/>
        </w:rPr>
        <w:t>US</w:t>
      </w:r>
      <w:r>
        <w:rPr>
          <w:rFonts w:asciiTheme="minorHAnsi" w:hAnsiTheme="minorHAnsi" w:cstheme="minorHAnsi"/>
        </w:rPr>
        <w:t xml:space="preserve">. It presupposes added </w:t>
      </w:r>
      <w:r w:rsidR="00A826C0">
        <w:rPr>
          <w:rFonts w:asciiTheme="minorHAnsi" w:hAnsiTheme="minorHAnsi" w:cstheme="minorHAnsi"/>
        </w:rPr>
        <w:t>service layers</w:t>
      </w:r>
      <w:r>
        <w:rPr>
          <w:rFonts w:asciiTheme="minorHAnsi" w:hAnsiTheme="minorHAnsi" w:cstheme="minorHAnsi"/>
        </w:rPr>
        <w:t xml:space="preserve"> between the meetings and the WSO, which are still under discussion. The committee took into account the organic development that has occurred in Region 2, </w:t>
      </w:r>
      <w:r w:rsidR="005B0C7D">
        <w:rPr>
          <w:rFonts w:asciiTheme="minorHAnsi" w:hAnsiTheme="minorHAnsi" w:cstheme="minorHAnsi"/>
        </w:rPr>
        <w:t xml:space="preserve">and is currently in process in the Midwest and Eastern </w:t>
      </w:r>
      <w:r w:rsidR="00A826C0">
        <w:rPr>
          <w:rFonts w:asciiTheme="minorHAnsi" w:hAnsiTheme="minorHAnsi" w:cstheme="minorHAnsi"/>
        </w:rPr>
        <w:t>US</w:t>
      </w:r>
      <w:r w:rsidR="005B0C7D">
        <w:rPr>
          <w:rFonts w:asciiTheme="minorHAnsi" w:hAnsiTheme="minorHAnsi" w:cstheme="minorHAnsi"/>
        </w:rPr>
        <w:t xml:space="preserve"> in suggesting boundaries. Flexibility at the borders of the designated Regions is expected. Lines do not always make the best definition of working relationships.</w:t>
      </w:r>
      <w:r>
        <w:rPr>
          <w:rFonts w:asciiTheme="minorHAnsi" w:hAnsiTheme="minorHAnsi" w:cstheme="minorHAnsi"/>
        </w:rPr>
        <w:t xml:space="preserve"> </w:t>
      </w:r>
      <w:r w:rsidR="005B0C7D">
        <w:rPr>
          <w:rFonts w:asciiTheme="minorHAnsi" w:hAnsiTheme="minorHAnsi" w:cstheme="minorHAnsi"/>
        </w:rPr>
        <w:t xml:space="preserve">The Board approved the map, which </w:t>
      </w:r>
      <w:r w:rsidR="00942EDB">
        <w:rPr>
          <w:rFonts w:asciiTheme="minorHAnsi" w:hAnsiTheme="minorHAnsi" w:cstheme="minorHAnsi"/>
        </w:rPr>
        <w:t xml:space="preserve">can be found on the </w:t>
      </w:r>
      <w:r w:rsidR="00A826C0">
        <w:rPr>
          <w:rFonts w:asciiTheme="minorHAnsi" w:hAnsiTheme="minorHAnsi" w:cstheme="minorHAnsi"/>
        </w:rPr>
        <w:t>Monthly T</w:t>
      </w:r>
      <w:r w:rsidR="00942EDB">
        <w:rPr>
          <w:rFonts w:asciiTheme="minorHAnsi" w:hAnsiTheme="minorHAnsi" w:cstheme="minorHAnsi"/>
        </w:rPr>
        <w:t xml:space="preserve">elecom </w:t>
      </w:r>
      <w:r w:rsidR="00A826C0">
        <w:rPr>
          <w:rFonts w:asciiTheme="minorHAnsi" w:hAnsiTheme="minorHAnsi" w:cstheme="minorHAnsi"/>
        </w:rPr>
        <w:t xml:space="preserve">menu </w:t>
      </w:r>
      <w:r w:rsidR="00942EDB">
        <w:rPr>
          <w:rFonts w:asciiTheme="minorHAnsi" w:hAnsiTheme="minorHAnsi" w:cstheme="minorHAnsi"/>
        </w:rPr>
        <w:t xml:space="preserve">page of the </w:t>
      </w:r>
      <w:r w:rsidR="00A826C0">
        <w:rPr>
          <w:rFonts w:asciiTheme="minorHAnsi" w:hAnsiTheme="minorHAnsi" w:cstheme="minorHAnsi"/>
        </w:rPr>
        <w:t>R</w:t>
      </w:r>
      <w:r w:rsidR="00942EDB">
        <w:rPr>
          <w:rFonts w:asciiTheme="minorHAnsi" w:hAnsiTheme="minorHAnsi" w:cstheme="minorHAnsi"/>
        </w:rPr>
        <w:t>epository</w:t>
      </w:r>
      <w:r w:rsidR="005B0C7D">
        <w:rPr>
          <w:rFonts w:asciiTheme="minorHAnsi" w:hAnsiTheme="minorHAnsi" w:cstheme="minorHAnsi"/>
        </w:rPr>
        <w:t>.</w:t>
      </w:r>
    </w:p>
    <w:p w14:paraId="1D9D2CAC" w14:textId="77777777" w:rsidR="005B0C7D" w:rsidRDefault="005B0C7D" w:rsidP="00941F62">
      <w:pPr>
        <w:spacing w:line="276" w:lineRule="auto"/>
        <w:ind w:left="990"/>
        <w:rPr>
          <w:rFonts w:asciiTheme="minorHAnsi" w:hAnsiTheme="minorHAnsi" w:cstheme="minorHAnsi"/>
        </w:rPr>
      </w:pPr>
    </w:p>
    <w:p w14:paraId="31C77A4F" w14:textId="51202865" w:rsidR="005B0C7D" w:rsidRDefault="005B0C7D" w:rsidP="00941F62">
      <w:pPr>
        <w:spacing w:line="276" w:lineRule="auto"/>
        <w:ind w:left="990"/>
        <w:rPr>
          <w:rFonts w:asciiTheme="minorHAnsi" w:hAnsiTheme="minorHAnsi" w:cstheme="minorHAnsi"/>
        </w:rPr>
      </w:pPr>
      <w:r>
        <w:rPr>
          <w:rFonts w:asciiTheme="minorHAnsi" w:hAnsiTheme="minorHAnsi" w:cstheme="minorHAnsi"/>
        </w:rPr>
        <w:t>Beginning conversations were held and initial documents started concerning the requirements for Regions to be certified to send a Representative to the Board of Trustees.</w:t>
      </w:r>
    </w:p>
    <w:p w14:paraId="0D5B4193" w14:textId="77777777" w:rsidR="00DE270B" w:rsidRPr="00167AA0" w:rsidRDefault="00DE270B" w:rsidP="005B0C7D">
      <w:pPr>
        <w:rPr>
          <w:rFonts w:asciiTheme="minorHAnsi" w:hAnsiTheme="minorHAnsi" w:cstheme="minorHAnsi"/>
        </w:rPr>
      </w:pPr>
    </w:p>
    <w:p w14:paraId="4C14F06B" w14:textId="77777777" w:rsidR="00823268" w:rsidRDefault="00823268" w:rsidP="00CA19CB">
      <w:pPr>
        <w:pStyle w:val="Heading1"/>
        <w:numPr>
          <w:ilvl w:val="0"/>
          <w:numId w:val="6"/>
        </w:numPr>
        <w:spacing w:line="276" w:lineRule="auto"/>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223D696E" w14:textId="77777777" w:rsidR="00F33E86" w:rsidRDefault="00151A8C" w:rsidP="00CA19CB">
      <w:pPr>
        <w:pStyle w:val="BodyText"/>
        <w:spacing w:line="276" w:lineRule="auto"/>
        <w:ind w:left="990"/>
        <w:rPr>
          <w:rFonts w:asciiTheme="minorHAnsi" w:hAnsiTheme="minorHAnsi" w:cstheme="minorHAnsi"/>
          <w:sz w:val="22"/>
          <w:szCs w:val="22"/>
        </w:rPr>
      </w:pPr>
      <w:r>
        <w:rPr>
          <w:rFonts w:asciiTheme="minorHAnsi" w:hAnsiTheme="minorHAnsi" w:cstheme="minorHAnsi"/>
          <w:sz w:val="22"/>
          <w:szCs w:val="22"/>
        </w:rPr>
        <w:t xml:space="preserve">The committee is reviewing the Home Page of adultchildren.org, hoping to make </w:t>
      </w:r>
      <w:r w:rsidR="00A826C0">
        <w:rPr>
          <w:rFonts w:asciiTheme="minorHAnsi" w:hAnsiTheme="minorHAnsi" w:cstheme="minorHAnsi"/>
          <w:sz w:val="22"/>
          <w:szCs w:val="22"/>
        </w:rPr>
        <w:t>it more user friendly</w:t>
      </w:r>
      <w:r>
        <w:rPr>
          <w:rFonts w:asciiTheme="minorHAnsi" w:hAnsiTheme="minorHAnsi" w:cstheme="minorHAnsi"/>
          <w:sz w:val="22"/>
          <w:szCs w:val="22"/>
        </w:rPr>
        <w:t xml:space="preserve"> for </w:t>
      </w:r>
      <w:r w:rsidR="00A826C0">
        <w:rPr>
          <w:rFonts w:asciiTheme="minorHAnsi" w:hAnsiTheme="minorHAnsi" w:cstheme="minorHAnsi"/>
          <w:sz w:val="22"/>
          <w:szCs w:val="22"/>
        </w:rPr>
        <w:t>visitors</w:t>
      </w:r>
      <w:r>
        <w:rPr>
          <w:rFonts w:asciiTheme="minorHAnsi" w:hAnsiTheme="minorHAnsi" w:cstheme="minorHAnsi"/>
          <w:sz w:val="22"/>
          <w:szCs w:val="22"/>
        </w:rPr>
        <w:t xml:space="preserve"> and for our current membership</w:t>
      </w:r>
      <w:r w:rsidR="00CA19CB">
        <w:rPr>
          <w:rFonts w:asciiTheme="minorHAnsi" w:hAnsiTheme="minorHAnsi" w:cstheme="minorHAnsi"/>
          <w:sz w:val="22"/>
          <w:szCs w:val="22"/>
        </w:rPr>
        <w:t>.</w:t>
      </w:r>
    </w:p>
    <w:p w14:paraId="03AC2E6A" w14:textId="29025962" w:rsidR="00A826C0" w:rsidRDefault="00CA19CB" w:rsidP="00CA19CB">
      <w:pPr>
        <w:pStyle w:val="BodyText"/>
        <w:spacing w:line="276" w:lineRule="auto"/>
        <w:ind w:left="990"/>
        <w:rPr>
          <w:rFonts w:asciiTheme="minorHAnsi" w:hAnsiTheme="minorHAnsi" w:cstheme="minorHAnsi"/>
          <w:sz w:val="22"/>
          <w:szCs w:val="22"/>
        </w:rPr>
      </w:pPr>
      <w:r>
        <w:rPr>
          <w:rFonts w:asciiTheme="minorHAnsi" w:hAnsiTheme="minorHAnsi" w:cstheme="minorHAnsi"/>
          <w:sz w:val="22"/>
          <w:szCs w:val="22"/>
        </w:rPr>
        <w:t xml:space="preserve"> </w:t>
      </w:r>
    </w:p>
    <w:p w14:paraId="064BA38A" w14:textId="5D6EC84D" w:rsidR="00A826C0" w:rsidRDefault="00CA19CB" w:rsidP="00CA19CB">
      <w:pPr>
        <w:pStyle w:val="BodyText"/>
        <w:spacing w:line="276" w:lineRule="auto"/>
        <w:ind w:left="990"/>
        <w:rPr>
          <w:rFonts w:asciiTheme="minorHAnsi" w:hAnsiTheme="minorHAnsi" w:cstheme="minorHAnsi"/>
          <w:sz w:val="22"/>
          <w:szCs w:val="22"/>
        </w:rPr>
      </w:pPr>
      <w:r>
        <w:rPr>
          <w:rFonts w:asciiTheme="minorHAnsi" w:hAnsiTheme="minorHAnsi" w:cstheme="minorHAnsi"/>
          <w:sz w:val="22"/>
          <w:szCs w:val="22"/>
        </w:rPr>
        <w:t xml:space="preserve">The Daily Meditation email </w:t>
      </w:r>
      <w:r w:rsidR="00A826C0">
        <w:rPr>
          <w:rFonts w:asciiTheme="minorHAnsi" w:hAnsiTheme="minorHAnsi" w:cstheme="minorHAnsi"/>
          <w:sz w:val="22"/>
          <w:szCs w:val="22"/>
        </w:rPr>
        <w:t xml:space="preserve">is </w:t>
      </w:r>
      <w:r>
        <w:rPr>
          <w:rFonts w:asciiTheme="minorHAnsi" w:hAnsiTheme="minorHAnsi" w:cstheme="minorHAnsi"/>
          <w:sz w:val="22"/>
          <w:szCs w:val="22"/>
        </w:rPr>
        <w:t xml:space="preserve">going to 770 registrants. </w:t>
      </w:r>
      <w:r w:rsidR="00A826C0">
        <w:rPr>
          <w:rFonts w:asciiTheme="minorHAnsi" w:hAnsiTheme="minorHAnsi" w:cstheme="minorHAnsi"/>
          <w:sz w:val="22"/>
          <w:szCs w:val="22"/>
        </w:rPr>
        <w:t>Any one can</w:t>
      </w:r>
      <w:r>
        <w:rPr>
          <w:rFonts w:asciiTheme="minorHAnsi" w:hAnsiTheme="minorHAnsi" w:cstheme="minorHAnsi"/>
          <w:sz w:val="22"/>
          <w:szCs w:val="22"/>
        </w:rPr>
        <w:t xml:space="preserve"> register </w:t>
      </w:r>
      <w:r w:rsidR="00A826C0">
        <w:rPr>
          <w:rFonts w:asciiTheme="minorHAnsi" w:hAnsiTheme="minorHAnsi" w:cstheme="minorHAnsi"/>
          <w:sz w:val="22"/>
          <w:szCs w:val="22"/>
        </w:rPr>
        <w:t xml:space="preserve">on </w:t>
      </w:r>
      <w:r>
        <w:rPr>
          <w:rFonts w:asciiTheme="minorHAnsi" w:hAnsiTheme="minorHAnsi" w:cstheme="minorHAnsi"/>
          <w:sz w:val="22"/>
          <w:szCs w:val="22"/>
        </w:rPr>
        <w:t xml:space="preserve">the main website. </w:t>
      </w:r>
    </w:p>
    <w:p w14:paraId="5A2BD5D3" w14:textId="77777777" w:rsidR="00F33E86" w:rsidRDefault="00A826C0" w:rsidP="00CA19CB">
      <w:pPr>
        <w:pStyle w:val="BodyText"/>
        <w:spacing w:line="276" w:lineRule="auto"/>
        <w:ind w:left="990"/>
        <w:rPr>
          <w:rFonts w:asciiTheme="minorHAnsi" w:hAnsiTheme="minorHAnsi" w:cstheme="minorHAnsi"/>
          <w:sz w:val="22"/>
          <w:szCs w:val="22"/>
        </w:rPr>
      </w:pPr>
      <w:r>
        <w:rPr>
          <w:rFonts w:asciiTheme="minorHAnsi" w:hAnsiTheme="minorHAnsi" w:cstheme="minorHAnsi"/>
          <w:sz w:val="22"/>
          <w:szCs w:val="22"/>
        </w:rPr>
        <w:t>G</w:t>
      </w:r>
      <w:r w:rsidR="00CA19CB">
        <w:rPr>
          <w:rFonts w:asciiTheme="minorHAnsi" w:hAnsiTheme="minorHAnsi" w:cstheme="minorHAnsi"/>
          <w:sz w:val="22"/>
          <w:szCs w:val="22"/>
        </w:rPr>
        <w:t xml:space="preserve">roups at one location </w:t>
      </w:r>
      <w:r>
        <w:rPr>
          <w:rFonts w:asciiTheme="minorHAnsi" w:hAnsiTheme="minorHAnsi" w:cstheme="minorHAnsi"/>
          <w:sz w:val="22"/>
          <w:szCs w:val="22"/>
        </w:rPr>
        <w:t xml:space="preserve">that </w:t>
      </w:r>
      <w:r w:rsidR="00CA19CB">
        <w:rPr>
          <w:rFonts w:asciiTheme="minorHAnsi" w:hAnsiTheme="minorHAnsi" w:cstheme="minorHAnsi"/>
          <w:sz w:val="22"/>
          <w:szCs w:val="22"/>
        </w:rPr>
        <w:t xml:space="preserve">have more than one meeting time </w:t>
      </w:r>
      <w:r>
        <w:rPr>
          <w:rFonts w:asciiTheme="minorHAnsi" w:hAnsiTheme="minorHAnsi" w:cstheme="minorHAnsi"/>
          <w:sz w:val="22"/>
          <w:szCs w:val="22"/>
        </w:rPr>
        <w:t xml:space="preserve">can now </w:t>
      </w:r>
      <w:r w:rsidR="00CA19CB">
        <w:rPr>
          <w:rFonts w:asciiTheme="minorHAnsi" w:hAnsiTheme="minorHAnsi" w:cstheme="minorHAnsi"/>
          <w:sz w:val="22"/>
          <w:szCs w:val="22"/>
        </w:rPr>
        <w:t xml:space="preserve">register once and list </w:t>
      </w:r>
      <w:r>
        <w:rPr>
          <w:rFonts w:asciiTheme="minorHAnsi" w:hAnsiTheme="minorHAnsi" w:cstheme="minorHAnsi"/>
          <w:sz w:val="22"/>
          <w:szCs w:val="22"/>
        </w:rPr>
        <w:t xml:space="preserve">all </w:t>
      </w:r>
      <w:r w:rsidR="00CA19CB">
        <w:rPr>
          <w:rFonts w:asciiTheme="minorHAnsi" w:hAnsiTheme="minorHAnsi" w:cstheme="minorHAnsi"/>
          <w:sz w:val="22"/>
          <w:szCs w:val="22"/>
        </w:rPr>
        <w:t>meeting times. These groups will have one WSO number, one meeting contact, and one WSO contact.</w:t>
      </w:r>
    </w:p>
    <w:p w14:paraId="77335C35" w14:textId="5EB6D598" w:rsidR="005F60C1" w:rsidRDefault="00CA19CB" w:rsidP="00CA19CB">
      <w:pPr>
        <w:pStyle w:val="BodyText"/>
        <w:spacing w:line="276" w:lineRule="auto"/>
        <w:ind w:left="990"/>
        <w:rPr>
          <w:rFonts w:asciiTheme="minorHAnsi" w:hAnsiTheme="minorHAnsi" w:cstheme="minorHAnsi"/>
          <w:sz w:val="22"/>
          <w:szCs w:val="22"/>
        </w:rPr>
      </w:pPr>
      <w:r>
        <w:rPr>
          <w:rFonts w:asciiTheme="minorHAnsi" w:hAnsiTheme="minorHAnsi" w:cstheme="minorHAnsi"/>
          <w:sz w:val="22"/>
          <w:szCs w:val="22"/>
        </w:rPr>
        <w:t xml:space="preserve"> </w:t>
      </w:r>
    </w:p>
    <w:p w14:paraId="66D790BE" w14:textId="13B60AC6" w:rsidR="00CA19CB" w:rsidRDefault="00CA19CB" w:rsidP="00104D42">
      <w:pPr>
        <w:pStyle w:val="BodyText"/>
        <w:spacing w:line="276" w:lineRule="auto"/>
        <w:ind w:left="990"/>
        <w:rPr>
          <w:rFonts w:asciiTheme="minorHAnsi" w:hAnsiTheme="minorHAnsi" w:cstheme="minorHAnsi"/>
          <w:sz w:val="22"/>
          <w:szCs w:val="22"/>
        </w:rPr>
      </w:pPr>
      <w:r>
        <w:rPr>
          <w:rFonts w:asciiTheme="minorHAnsi" w:hAnsiTheme="minorHAnsi" w:cstheme="minorHAnsi"/>
          <w:sz w:val="22"/>
          <w:szCs w:val="22"/>
        </w:rPr>
        <w:t xml:space="preserve">The committee </w:t>
      </w:r>
      <w:r w:rsidR="00A826C0">
        <w:rPr>
          <w:rFonts w:asciiTheme="minorHAnsi" w:hAnsiTheme="minorHAnsi" w:cstheme="minorHAnsi"/>
          <w:sz w:val="22"/>
          <w:szCs w:val="22"/>
        </w:rPr>
        <w:t>is preparing for</w:t>
      </w:r>
      <w:r>
        <w:rPr>
          <w:rFonts w:asciiTheme="minorHAnsi" w:hAnsiTheme="minorHAnsi" w:cstheme="minorHAnsi"/>
          <w:sz w:val="22"/>
          <w:szCs w:val="22"/>
        </w:rPr>
        <w:t xml:space="preserve"> online and remote voting</w:t>
      </w:r>
      <w:r w:rsidR="00A826C0">
        <w:rPr>
          <w:rFonts w:asciiTheme="minorHAnsi" w:hAnsiTheme="minorHAnsi" w:cstheme="minorHAnsi"/>
          <w:sz w:val="22"/>
          <w:szCs w:val="22"/>
        </w:rPr>
        <w:t xml:space="preserve"> </w:t>
      </w:r>
      <w:r>
        <w:rPr>
          <w:rFonts w:asciiTheme="minorHAnsi" w:hAnsiTheme="minorHAnsi" w:cstheme="minorHAnsi"/>
          <w:sz w:val="22"/>
          <w:szCs w:val="22"/>
        </w:rPr>
        <w:t xml:space="preserve">for the 2019 ABC. Those interested in participating can contact </w:t>
      </w:r>
      <w:hyperlink r:id="rId16" w:history="1">
        <w:r w:rsidRPr="00C6464C">
          <w:rPr>
            <w:rStyle w:val="Hyperlink"/>
            <w:rFonts w:asciiTheme="minorHAnsi" w:hAnsiTheme="minorHAnsi" w:cstheme="minorHAnsi"/>
            <w:sz w:val="22"/>
            <w:szCs w:val="22"/>
          </w:rPr>
          <w:t>webservant@adultchildren.org</w:t>
        </w:r>
      </w:hyperlink>
      <w:r>
        <w:rPr>
          <w:rFonts w:asciiTheme="minorHAnsi" w:hAnsiTheme="minorHAnsi" w:cstheme="minorHAnsi"/>
          <w:sz w:val="22"/>
          <w:szCs w:val="22"/>
        </w:rPr>
        <w:t xml:space="preserve">. We will be working with the Delegate Training Subcommittee to create instruction in the process for delegates. </w:t>
      </w:r>
    </w:p>
    <w:p w14:paraId="76D8B12C" w14:textId="587263DB" w:rsidR="00CA19CB" w:rsidRDefault="00CA19CB" w:rsidP="00CA19CB">
      <w:pPr>
        <w:pStyle w:val="BodyText"/>
        <w:spacing w:line="276" w:lineRule="auto"/>
        <w:ind w:left="990"/>
        <w:rPr>
          <w:rFonts w:asciiTheme="minorHAnsi" w:hAnsiTheme="minorHAnsi" w:cstheme="minorHAnsi"/>
          <w:sz w:val="22"/>
          <w:szCs w:val="22"/>
        </w:rPr>
      </w:pPr>
      <w:r>
        <w:rPr>
          <w:rFonts w:asciiTheme="minorHAnsi" w:hAnsiTheme="minorHAnsi" w:cstheme="minorHAnsi"/>
          <w:sz w:val="22"/>
          <w:szCs w:val="22"/>
        </w:rPr>
        <w:t>A list of the projects in the technology queue as well as usage stats can be found in the report on the repository.</w:t>
      </w:r>
    </w:p>
    <w:p w14:paraId="5A58133C" w14:textId="77777777" w:rsidR="00823268" w:rsidRPr="00167AA0" w:rsidRDefault="00823268" w:rsidP="00CA19CB">
      <w:pPr>
        <w:pStyle w:val="BodyText"/>
        <w:spacing w:line="276" w:lineRule="auto"/>
        <w:rPr>
          <w:rFonts w:asciiTheme="minorHAnsi" w:hAnsiTheme="minorHAnsi" w:cstheme="minorHAnsi"/>
          <w:sz w:val="22"/>
          <w:szCs w:val="22"/>
        </w:rPr>
      </w:pPr>
    </w:p>
    <w:p w14:paraId="7FE6C0E1" w14:textId="11796366"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ABC Committee: </w:t>
      </w:r>
      <w:r w:rsidR="009A3157">
        <w:rPr>
          <w:rFonts w:asciiTheme="minorHAnsi" w:hAnsiTheme="minorHAnsi" w:cstheme="minorHAnsi"/>
        </w:rPr>
        <w:t>Pat H.</w:t>
      </w:r>
    </w:p>
    <w:p w14:paraId="1C4BFB17" w14:textId="7D63E464" w:rsidR="00E97687" w:rsidRDefault="002105E1" w:rsidP="0041008D">
      <w:pPr>
        <w:spacing w:line="276" w:lineRule="auto"/>
        <w:ind w:left="990"/>
        <w:rPr>
          <w:rFonts w:asciiTheme="minorHAnsi" w:hAnsiTheme="minorHAnsi" w:cstheme="minorHAnsi"/>
        </w:rPr>
      </w:pPr>
      <w:r w:rsidRPr="002105E1">
        <w:rPr>
          <w:rFonts w:asciiTheme="minorHAnsi" w:hAnsiTheme="minorHAnsi" w:cstheme="minorHAnsi"/>
        </w:rPr>
        <w:t xml:space="preserve">The Delegate Training page </w:t>
      </w:r>
      <w:r w:rsidR="00E97687">
        <w:rPr>
          <w:rFonts w:asciiTheme="minorHAnsi" w:hAnsiTheme="minorHAnsi" w:cstheme="minorHAnsi"/>
        </w:rPr>
        <w:t xml:space="preserve">in the Repository </w:t>
      </w:r>
      <w:r w:rsidRPr="002105E1">
        <w:rPr>
          <w:rFonts w:asciiTheme="minorHAnsi" w:hAnsiTheme="minorHAnsi" w:cstheme="minorHAnsi"/>
        </w:rPr>
        <w:t>has a new heading at the top of the page</w:t>
      </w:r>
      <w:r w:rsidR="00E97687">
        <w:rPr>
          <w:rFonts w:asciiTheme="minorHAnsi" w:hAnsiTheme="minorHAnsi" w:cstheme="minorHAnsi"/>
        </w:rPr>
        <w:t xml:space="preserve"> that </w:t>
      </w:r>
      <w:r w:rsidRPr="002105E1">
        <w:rPr>
          <w:rFonts w:asciiTheme="minorHAnsi" w:hAnsiTheme="minorHAnsi" w:cstheme="minorHAnsi"/>
        </w:rPr>
        <w:t xml:space="preserve">offers a link to, and description of, the assorted documents of interest to delegates. </w:t>
      </w:r>
    </w:p>
    <w:p w14:paraId="2996646B" w14:textId="0D457016" w:rsidR="002105E1" w:rsidRDefault="00E97687" w:rsidP="0041008D">
      <w:pPr>
        <w:spacing w:line="276" w:lineRule="auto"/>
        <w:ind w:left="990"/>
        <w:rPr>
          <w:rFonts w:asciiTheme="minorHAnsi" w:hAnsiTheme="minorHAnsi" w:cstheme="minorHAnsi"/>
        </w:rPr>
      </w:pPr>
      <w:r>
        <w:rPr>
          <w:rFonts w:asciiTheme="minorHAnsi" w:hAnsiTheme="minorHAnsi" w:cstheme="minorHAnsi"/>
        </w:rPr>
        <w:t>R</w:t>
      </w:r>
      <w:r w:rsidR="009D0441">
        <w:rPr>
          <w:rFonts w:asciiTheme="minorHAnsi" w:hAnsiTheme="minorHAnsi" w:cstheme="minorHAnsi"/>
        </w:rPr>
        <w:t>egistration of delegates voting online and remotely ends on March 31</w:t>
      </w:r>
      <w:r>
        <w:rPr>
          <w:rFonts w:asciiTheme="minorHAnsi" w:hAnsiTheme="minorHAnsi" w:cstheme="minorHAnsi"/>
        </w:rPr>
        <w:t xml:space="preserve">. </w:t>
      </w:r>
      <w:r w:rsidR="002443C6">
        <w:rPr>
          <w:rFonts w:asciiTheme="minorHAnsi" w:hAnsiTheme="minorHAnsi" w:cstheme="minorHAnsi"/>
        </w:rPr>
        <w:t xml:space="preserve"> </w:t>
      </w:r>
      <w:r>
        <w:rPr>
          <w:rFonts w:asciiTheme="minorHAnsi" w:hAnsiTheme="minorHAnsi" w:cstheme="minorHAnsi"/>
        </w:rPr>
        <w:t xml:space="preserve">But </w:t>
      </w:r>
      <w:r w:rsidR="002443C6">
        <w:rPr>
          <w:rFonts w:asciiTheme="minorHAnsi" w:hAnsiTheme="minorHAnsi" w:cstheme="minorHAnsi"/>
        </w:rPr>
        <w:t xml:space="preserve">onsite </w:t>
      </w:r>
      <w:r>
        <w:rPr>
          <w:rFonts w:asciiTheme="minorHAnsi" w:hAnsiTheme="minorHAnsi" w:cstheme="minorHAnsi"/>
        </w:rPr>
        <w:t xml:space="preserve">delegate registration </w:t>
      </w:r>
      <w:r w:rsidR="002443C6">
        <w:rPr>
          <w:rFonts w:asciiTheme="minorHAnsi" w:hAnsiTheme="minorHAnsi" w:cstheme="minorHAnsi"/>
        </w:rPr>
        <w:t xml:space="preserve">will be accepted up to the day of the ABC. </w:t>
      </w:r>
    </w:p>
    <w:p w14:paraId="3A1F2A60" w14:textId="77777777" w:rsidR="002443C6" w:rsidRPr="002105E1" w:rsidRDefault="002443C6" w:rsidP="0041008D">
      <w:pPr>
        <w:spacing w:line="276" w:lineRule="auto"/>
        <w:ind w:left="990"/>
        <w:rPr>
          <w:rFonts w:asciiTheme="minorHAnsi" w:hAnsiTheme="minorHAnsi" w:cstheme="minorHAnsi"/>
        </w:rPr>
      </w:pPr>
    </w:p>
    <w:p w14:paraId="20EEF5CD" w14:textId="01A58153" w:rsidR="002105E1" w:rsidRDefault="002105E1" w:rsidP="002443C6">
      <w:pPr>
        <w:spacing w:line="276" w:lineRule="auto"/>
        <w:ind w:left="990"/>
        <w:rPr>
          <w:rFonts w:asciiTheme="minorHAnsi" w:hAnsiTheme="minorHAnsi" w:cstheme="minorHAnsi"/>
        </w:rPr>
      </w:pPr>
      <w:r w:rsidRPr="002105E1">
        <w:rPr>
          <w:rFonts w:asciiTheme="minorHAnsi" w:hAnsiTheme="minorHAnsi" w:cstheme="minorHAnsi"/>
        </w:rPr>
        <w:t>The Traveler has a section with the banner, 2019 ABC/AWC News</w:t>
      </w:r>
      <w:r w:rsidR="00E97687">
        <w:rPr>
          <w:rFonts w:asciiTheme="minorHAnsi" w:hAnsiTheme="minorHAnsi" w:cstheme="minorHAnsi"/>
        </w:rPr>
        <w:t xml:space="preserve">, that includes information about the 2019 ABC Ballot, choosing a Delegate, and remote voting - </w:t>
      </w:r>
      <w:r w:rsidRPr="002105E1">
        <w:rPr>
          <w:rFonts w:asciiTheme="minorHAnsi" w:hAnsiTheme="minorHAnsi" w:cstheme="minorHAnsi"/>
        </w:rPr>
        <w:t xml:space="preserve">and that </w:t>
      </w:r>
      <w:r w:rsidR="00E97687">
        <w:rPr>
          <w:rFonts w:asciiTheme="minorHAnsi" w:hAnsiTheme="minorHAnsi" w:cstheme="minorHAnsi"/>
        </w:rPr>
        <w:t>people</w:t>
      </w:r>
      <w:r w:rsidR="00E97687" w:rsidRPr="002105E1">
        <w:rPr>
          <w:rFonts w:asciiTheme="minorHAnsi" w:hAnsiTheme="minorHAnsi" w:cstheme="minorHAnsi"/>
        </w:rPr>
        <w:t xml:space="preserve"> </w:t>
      </w:r>
      <w:r w:rsidRPr="002105E1">
        <w:rPr>
          <w:rFonts w:asciiTheme="minorHAnsi" w:hAnsiTheme="minorHAnsi" w:cstheme="minorHAnsi"/>
        </w:rPr>
        <w:t>can write to the Delegate Training Subcommittee with any questions.</w:t>
      </w:r>
    </w:p>
    <w:p w14:paraId="065FA69D" w14:textId="77777777" w:rsidR="002105E1" w:rsidRDefault="002105E1" w:rsidP="002443C6">
      <w:pPr>
        <w:spacing w:line="276" w:lineRule="auto"/>
        <w:ind w:left="990"/>
        <w:rPr>
          <w:rFonts w:asciiTheme="minorHAnsi" w:hAnsiTheme="minorHAnsi" w:cstheme="minorHAnsi"/>
        </w:rPr>
      </w:pPr>
    </w:p>
    <w:p w14:paraId="100EDA1C" w14:textId="08AD1487" w:rsidR="00E97687" w:rsidRDefault="00E97687" w:rsidP="002443C6">
      <w:pPr>
        <w:spacing w:line="276" w:lineRule="auto"/>
        <w:ind w:left="990"/>
        <w:rPr>
          <w:rFonts w:ascii="Calibri" w:eastAsia="Calibri" w:hAnsi="Calibri" w:cs="Arial"/>
        </w:rPr>
      </w:pPr>
      <w:r>
        <w:rPr>
          <w:rFonts w:ascii="Calibri" w:eastAsia="Calibri" w:hAnsi="Calibri" w:cs="Arial"/>
        </w:rPr>
        <w:t xml:space="preserve">The Committee is recommending that the bid from </w:t>
      </w:r>
      <w:r w:rsidR="002105E1" w:rsidRPr="002105E1">
        <w:rPr>
          <w:rFonts w:ascii="Calibri" w:eastAsia="Calibri" w:hAnsi="Calibri" w:cs="Arial"/>
        </w:rPr>
        <w:t>South East Florida IG #650</w:t>
      </w:r>
      <w:r>
        <w:rPr>
          <w:rFonts w:ascii="Calibri" w:eastAsia="Calibri" w:hAnsi="Calibri" w:cs="Arial"/>
        </w:rPr>
        <w:t xml:space="preserve"> be accepted </w:t>
      </w:r>
      <w:r w:rsidR="002105E1" w:rsidRPr="002105E1">
        <w:rPr>
          <w:rFonts w:ascii="Calibri" w:eastAsia="Calibri" w:hAnsi="Calibri" w:cs="Arial"/>
        </w:rPr>
        <w:t xml:space="preserve">to host the ABC in 2020. </w:t>
      </w:r>
    </w:p>
    <w:p w14:paraId="0423FF4B" w14:textId="5E55DB81" w:rsidR="002105E1" w:rsidRDefault="002105E1" w:rsidP="002443C6">
      <w:pPr>
        <w:spacing w:line="276" w:lineRule="auto"/>
        <w:ind w:left="990"/>
        <w:rPr>
          <w:rFonts w:ascii="Calibri" w:eastAsia="Calibri" w:hAnsi="Calibri" w:cs="Arial"/>
        </w:rPr>
      </w:pPr>
      <w:r w:rsidRPr="002105E1">
        <w:rPr>
          <w:rFonts w:ascii="Calibri" w:eastAsia="Calibri" w:hAnsi="Calibri" w:cs="Arial"/>
        </w:rPr>
        <w:lastRenderedPageBreak/>
        <w:t>In looking beyond</w:t>
      </w:r>
      <w:r w:rsidR="00E97687">
        <w:rPr>
          <w:rFonts w:ascii="Calibri" w:eastAsia="Calibri" w:hAnsi="Calibri" w:cs="Arial"/>
        </w:rPr>
        <w:t xml:space="preserve"> 2020</w:t>
      </w:r>
      <w:r w:rsidRPr="002105E1">
        <w:rPr>
          <w:rFonts w:ascii="Calibri" w:eastAsia="Calibri" w:hAnsi="Calibri" w:cs="Arial"/>
        </w:rPr>
        <w:t xml:space="preserve">, we are inviting qualified Intergroups to consider hosting </w:t>
      </w:r>
      <w:r w:rsidR="00E97687">
        <w:rPr>
          <w:rFonts w:ascii="Calibri" w:eastAsia="Calibri" w:hAnsi="Calibri" w:cs="Arial"/>
        </w:rPr>
        <w:t>beyond 2020</w:t>
      </w:r>
      <w:r w:rsidRPr="002105E1">
        <w:rPr>
          <w:rFonts w:ascii="Calibri" w:eastAsia="Calibri" w:hAnsi="Calibri" w:cs="Arial"/>
        </w:rPr>
        <w:t xml:space="preserve">. </w:t>
      </w:r>
      <w:r w:rsidR="00E97687">
        <w:rPr>
          <w:rFonts w:ascii="Calibri" w:eastAsia="Calibri" w:hAnsi="Calibri" w:cs="Arial"/>
        </w:rPr>
        <w:t>Interest for 2021 and 2022 has already been expressed by other IGs.</w:t>
      </w:r>
    </w:p>
    <w:p w14:paraId="1EE9F69A" w14:textId="77777777" w:rsidR="002105E1" w:rsidRDefault="002105E1" w:rsidP="0041008D">
      <w:pPr>
        <w:spacing w:line="276" w:lineRule="auto"/>
        <w:ind w:left="1080"/>
        <w:rPr>
          <w:rFonts w:asciiTheme="minorHAnsi" w:hAnsiTheme="minorHAnsi" w:cstheme="minorHAnsi"/>
        </w:rPr>
      </w:pPr>
    </w:p>
    <w:p w14:paraId="04A3919E" w14:textId="3779E25E" w:rsidR="002105E1" w:rsidRDefault="002105E1" w:rsidP="002443C6">
      <w:pPr>
        <w:spacing w:line="276" w:lineRule="auto"/>
        <w:ind w:left="990"/>
        <w:rPr>
          <w:rFonts w:asciiTheme="minorHAnsi" w:hAnsiTheme="minorHAnsi" w:cstheme="minorHAnsi"/>
        </w:rPr>
      </w:pPr>
      <w:r>
        <w:rPr>
          <w:rFonts w:asciiTheme="minorHAnsi" w:hAnsiTheme="minorHAnsi" w:cstheme="minorHAnsi"/>
        </w:rPr>
        <w:t xml:space="preserve">Trustee Charlie H. asked if </w:t>
      </w:r>
      <w:r w:rsidR="00E97687">
        <w:rPr>
          <w:rFonts w:asciiTheme="minorHAnsi" w:hAnsiTheme="minorHAnsi" w:cstheme="minorHAnsi"/>
        </w:rPr>
        <w:t xml:space="preserve">all IGs </w:t>
      </w:r>
      <w:r>
        <w:rPr>
          <w:rFonts w:asciiTheme="minorHAnsi" w:hAnsiTheme="minorHAnsi" w:cstheme="minorHAnsi"/>
        </w:rPr>
        <w:t xml:space="preserve">were aware they could apply for the 2021 and 2022 dates. </w:t>
      </w:r>
      <w:r w:rsidR="0010529B">
        <w:rPr>
          <w:rFonts w:asciiTheme="minorHAnsi" w:hAnsiTheme="minorHAnsi" w:cstheme="minorHAnsi"/>
        </w:rPr>
        <w:t xml:space="preserve">Mary Jo added that the Committee will be instructed to ensure that all IGs have a fair chance to bid.  </w:t>
      </w:r>
    </w:p>
    <w:p w14:paraId="10810B1D" w14:textId="77777777" w:rsidR="0041008D" w:rsidRDefault="0041008D" w:rsidP="0041008D">
      <w:pPr>
        <w:spacing w:line="276" w:lineRule="auto"/>
        <w:ind w:left="1080"/>
        <w:rPr>
          <w:rFonts w:asciiTheme="minorHAnsi" w:hAnsiTheme="minorHAnsi" w:cstheme="minorHAnsi"/>
        </w:rPr>
      </w:pPr>
    </w:p>
    <w:p w14:paraId="4194082A" w14:textId="1D96C574" w:rsidR="0041008D" w:rsidRDefault="0041008D" w:rsidP="00F33E86">
      <w:pPr>
        <w:spacing w:line="276" w:lineRule="auto"/>
        <w:ind w:left="1530" w:right="810"/>
        <w:rPr>
          <w:rFonts w:asciiTheme="minorHAnsi" w:hAnsiTheme="minorHAnsi" w:cstheme="minorHAnsi"/>
        </w:rPr>
      </w:pPr>
      <w:r w:rsidRPr="0041008D">
        <w:rPr>
          <w:rFonts w:asciiTheme="minorHAnsi" w:hAnsiTheme="minorHAnsi" w:cstheme="minorHAnsi"/>
          <w:b/>
        </w:rPr>
        <w:t>Motion:</w:t>
      </w:r>
      <w:r>
        <w:rPr>
          <w:rFonts w:asciiTheme="minorHAnsi" w:hAnsiTheme="minorHAnsi" w:cstheme="minorHAnsi"/>
        </w:rPr>
        <w:t xml:space="preserve"> Accept SE Florida as host for the 2020 ABC/AWC.</w:t>
      </w:r>
      <w:r w:rsidR="0010529B">
        <w:rPr>
          <w:rFonts w:asciiTheme="minorHAnsi" w:hAnsiTheme="minorHAnsi" w:cstheme="minorHAnsi"/>
        </w:rPr>
        <w:t xml:space="preserve"> (Bill</w:t>
      </w:r>
      <w:r w:rsidR="00F33E86">
        <w:rPr>
          <w:rFonts w:asciiTheme="minorHAnsi" w:hAnsiTheme="minorHAnsi" w:cstheme="minorHAnsi"/>
        </w:rPr>
        <w:t xml:space="preserve"> D.</w:t>
      </w:r>
      <w:r w:rsidR="0010529B">
        <w:rPr>
          <w:rFonts w:asciiTheme="minorHAnsi" w:hAnsiTheme="minorHAnsi" w:cstheme="minorHAnsi"/>
        </w:rPr>
        <w:t>)</w:t>
      </w:r>
    </w:p>
    <w:p w14:paraId="76CDEB71" w14:textId="17FB493B" w:rsidR="0041008D" w:rsidRDefault="0041008D" w:rsidP="00F33E86">
      <w:pPr>
        <w:spacing w:line="276" w:lineRule="auto"/>
        <w:ind w:left="1530" w:right="810"/>
        <w:rPr>
          <w:rFonts w:asciiTheme="minorHAnsi" w:hAnsiTheme="minorHAnsi" w:cstheme="minorHAnsi"/>
        </w:rPr>
      </w:pPr>
      <w:r>
        <w:rPr>
          <w:rFonts w:asciiTheme="minorHAnsi" w:hAnsiTheme="minorHAnsi" w:cstheme="minorHAnsi"/>
          <w:b/>
        </w:rPr>
        <w:t>Second:</w:t>
      </w:r>
      <w:r>
        <w:rPr>
          <w:rFonts w:asciiTheme="minorHAnsi" w:hAnsiTheme="minorHAnsi" w:cstheme="minorHAnsi"/>
        </w:rPr>
        <w:t xml:space="preserve"> Miles C.</w:t>
      </w:r>
    </w:p>
    <w:p w14:paraId="272D0F2C" w14:textId="77777777" w:rsidR="00F33E86" w:rsidRDefault="00F33E86" w:rsidP="00F33E86">
      <w:pPr>
        <w:spacing w:line="276" w:lineRule="auto"/>
        <w:ind w:left="1530" w:right="810"/>
        <w:rPr>
          <w:rFonts w:asciiTheme="minorHAnsi" w:hAnsiTheme="minorHAnsi" w:cstheme="minorHAnsi"/>
          <w:b/>
        </w:rPr>
      </w:pPr>
    </w:p>
    <w:p w14:paraId="5AFF2218" w14:textId="71915AD2" w:rsidR="00E97687" w:rsidRPr="00104D42" w:rsidRDefault="00E97687" w:rsidP="00F33E86">
      <w:pPr>
        <w:spacing w:line="276" w:lineRule="auto"/>
        <w:ind w:left="1530" w:right="810"/>
        <w:rPr>
          <w:rFonts w:asciiTheme="minorHAnsi" w:hAnsiTheme="minorHAnsi" w:cstheme="minorHAnsi"/>
        </w:rPr>
      </w:pPr>
      <w:r>
        <w:rPr>
          <w:rFonts w:asciiTheme="minorHAnsi" w:hAnsiTheme="minorHAnsi" w:cstheme="minorHAnsi"/>
          <w:b/>
        </w:rPr>
        <w:t xml:space="preserve">Discussion:  </w:t>
      </w:r>
      <w:r>
        <w:rPr>
          <w:rFonts w:asciiTheme="minorHAnsi" w:hAnsiTheme="minorHAnsi" w:cstheme="minorHAnsi"/>
        </w:rPr>
        <w:t xml:space="preserve">Per Mary Jo, while this may likely be a bid that is accepted, the Board needs to see the application before making a formal decision. </w:t>
      </w:r>
    </w:p>
    <w:p w14:paraId="6926FE6B" w14:textId="1C1E8C75" w:rsidR="0041008D" w:rsidRDefault="0041008D" w:rsidP="00F33E86">
      <w:pPr>
        <w:spacing w:line="276" w:lineRule="auto"/>
        <w:ind w:left="1530" w:right="810"/>
        <w:rPr>
          <w:rFonts w:asciiTheme="minorHAnsi" w:hAnsiTheme="minorHAnsi" w:cstheme="minorHAnsi"/>
        </w:rPr>
      </w:pPr>
      <w:r>
        <w:rPr>
          <w:rFonts w:asciiTheme="minorHAnsi" w:hAnsiTheme="minorHAnsi" w:cstheme="minorHAnsi"/>
          <w:b/>
        </w:rPr>
        <w:t>Motion withdrawn.</w:t>
      </w:r>
    </w:p>
    <w:p w14:paraId="1215FF6B" w14:textId="77777777" w:rsidR="002105E1" w:rsidRDefault="002105E1" w:rsidP="002443C6">
      <w:pPr>
        <w:spacing w:line="276" w:lineRule="auto"/>
        <w:ind w:left="990"/>
        <w:rPr>
          <w:rFonts w:asciiTheme="minorHAnsi" w:hAnsiTheme="minorHAnsi" w:cstheme="minorHAnsi"/>
        </w:rPr>
      </w:pPr>
    </w:p>
    <w:p w14:paraId="28A8D527" w14:textId="509C7FB3" w:rsidR="002105E1" w:rsidRPr="002105E1" w:rsidRDefault="002105E1" w:rsidP="002443C6">
      <w:pPr>
        <w:spacing w:line="276" w:lineRule="auto"/>
        <w:ind w:left="990"/>
        <w:rPr>
          <w:rFonts w:asciiTheme="minorHAnsi" w:hAnsiTheme="minorHAnsi" w:cstheme="minorHAnsi"/>
        </w:rPr>
      </w:pPr>
      <w:r w:rsidRPr="002105E1">
        <w:rPr>
          <w:rFonts w:asciiTheme="minorHAnsi" w:hAnsiTheme="minorHAnsi" w:cstheme="minorHAnsi"/>
        </w:rPr>
        <w:t>Weekly direct communications with Fredrik, Chair of the Host Committee have been initiated</w:t>
      </w:r>
      <w:r w:rsidR="0010529B">
        <w:rPr>
          <w:rFonts w:asciiTheme="minorHAnsi" w:hAnsiTheme="minorHAnsi" w:cstheme="minorHAnsi"/>
        </w:rPr>
        <w:t xml:space="preserve"> by Jim</w:t>
      </w:r>
      <w:r w:rsidRPr="002105E1">
        <w:rPr>
          <w:rFonts w:asciiTheme="minorHAnsi" w:hAnsiTheme="minorHAnsi" w:cstheme="minorHAnsi"/>
        </w:rPr>
        <w:t xml:space="preserve">. </w:t>
      </w:r>
      <w:r w:rsidR="0010529B">
        <w:rPr>
          <w:rFonts w:asciiTheme="minorHAnsi" w:hAnsiTheme="minorHAnsi" w:cstheme="minorHAnsi"/>
        </w:rPr>
        <w:t xml:space="preserve">They </w:t>
      </w:r>
      <w:r w:rsidRPr="002105E1">
        <w:rPr>
          <w:rFonts w:asciiTheme="minorHAnsi" w:hAnsiTheme="minorHAnsi" w:cstheme="minorHAnsi"/>
        </w:rPr>
        <w:t>have spoken twice</w:t>
      </w:r>
      <w:r w:rsidR="0010529B">
        <w:rPr>
          <w:rFonts w:asciiTheme="minorHAnsi" w:hAnsiTheme="minorHAnsi" w:cstheme="minorHAnsi"/>
        </w:rPr>
        <w:t xml:space="preserve"> and </w:t>
      </w:r>
      <w:r w:rsidRPr="002105E1">
        <w:rPr>
          <w:rFonts w:asciiTheme="minorHAnsi" w:hAnsiTheme="minorHAnsi" w:cstheme="minorHAnsi"/>
        </w:rPr>
        <w:t>have looked primarily at the convention website. A dropdown menu item</w:t>
      </w:r>
      <w:r w:rsidR="0010529B">
        <w:rPr>
          <w:rFonts w:asciiTheme="minorHAnsi" w:hAnsiTheme="minorHAnsi" w:cstheme="minorHAnsi"/>
        </w:rPr>
        <w:t xml:space="preserve"> for </w:t>
      </w:r>
      <w:r w:rsidRPr="002105E1">
        <w:rPr>
          <w:rFonts w:asciiTheme="minorHAnsi" w:hAnsiTheme="minorHAnsi" w:cstheme="minorHAnsi"/>
        </w:rPr>
        <w:t>delegate</w:t>
      </w:r>
      <w:r w:rsidR="0010529B">
        <w:rPr>
          <w:rFonts w:asciiTheme="minorHAnsi" w:hAnsiTheme="minorHAnsi" w:cstheme="minorHAnsi"/>
        </w:rPr>
        <w:t>s</w:t>
      </w:r>
      <w:r w:rsidRPr="002105E1">
        <w:rPr>
          <w:rFonts w:asciiTheme="minorHAnsi" w:hAnsiTheme="minorHAnsi" w:cstheme="minorHAnsi"/>
        </w:rPr>
        <w:t xml:space="preserve"> has been added.</w:t>
      </w:r>
    </w:p>
    <w:p w14:paraId="7005F1BC" w14:textId="77777777" w:rsidR="002105E1" w:rsidRPr="002105E1" w:rsidRDefault="002105E1" w:rsidP="002443C6">
      <w:pPr>
        <w:ind w:left="990"/>
        <w:rPr>
          <w:rFonts w:asciiTheme="minorHAnsi" w:hAnsiTheme="minorHAnsi" w:cstheme="minorHAnsi"/>
        </w:rPr>
      </w:pPr>
    </w:p>
    <w:p w14:paraId="2F17BED2" w14:textId="61D22495" w:rsidR="002105E1" w:rsidRPr="002105E1" w:rsidRDefault="002105E1" w:rsidP="002443C6">
      <w:pPr>
        <w:spacing w:line="276" w:lineRule="auto"/>
        <w:ind w:left="990"/>
        <w:rPr>
          <w:rFonts w:asciiTheme="minorHAnsi" w:hAnsiTheme="minorHAnsi" w:cstheme="minorHAnsi"/>
        </w:rPr>
      </w:pPr>
      <w:r w:rsidRPr="002105E1">
        <w:rPr>
          <w:rFonts w:asciiTheme="minorHAnsi" w:hAnsiTheme="minorHAnsi" w:cstheme="minorHAnsi"/>
        </w:rPr>
        <w:t>A checkbox</w:t>
      </w:r>
      <w:r w:rsidR="0010529B">
        <w:rPr>
          <w:rFonts w:asciiTheme="minorHAnsi" w:hAnsiTheme="minorHAnsi" w:cstheme="minorHAnsi"/>
        </w:rPr>
        <w:t xml:space="preserve"> for </w:t>
      </w:r>
      <w:r w:rsidRPr="002105E1">
        <w:rPr>
          <w:rFonts w:asciiTheme="minorHAnsi" w:hAnsiTheme="minorHAnsi" w:cstheme="minorHAnsi"/>
        </w:rPr>
        <w:t>remote delegate</w:t>
      </w:r>
      <w:r w:rsidR="0010529B">
        <w:rPr>
          <w:rFonts w:asciiTheme="minorHAnsi" w:hAnsiTheme="minorHAnsi" w:cstheme="minorHAnsi"/>
        </w:rPr>
        <w:t>s</w:t>
      </w:r>
      <w:r w:rsidRPr="002105E1">
        <w:rPr>
          <w:rFonts w:asciiTheme="minorHAnsi" w:hAnsiTheme="minorHAnsi" w:cstheme="minorHAnsi"/>
        </w:rPr>
        <w:t xml:space="preserve"> has been added to the ABC registration form. A step</w:t>
      </w:r>
      <w:r w:rsidR="0010529B">
        <w:rPr>
          <w:rFonts w:asciiTheme="minorHAnsi" w:hAnsiTheme="minorHAnsi" w:cstheme="minorHAnsi"/>
        </w:rPr>
        <w:t>-</w:t>
      </w:r>
      <w:r w:rsidRPr="002105E1">
        <w:rPr>
          <w:rFonts w:asciiTheme="minorHAnsi" w:hAnsiTheme="minorHAnsi" w:cstheme="minorHAnsi"/>
        </w:rPr>
        <w:t>by</w:t>
      </w:r>
      <w:r w:rsidR="0010529B">
        <w:rPr>
          <w:rFonts w:asciiTheme="minorHAnsi" w:hAnsiTheme="minorHAnsi" w:cstheme="minorHAnsi"/>
        </w:rPr>
        <w:t>-</w:t>
      </w:r>
      <w:r w:rsidRPr="002105E1">
        <w:rPr>
          <w:rFonts w:asciiTheme="minorHAnsi" w:hAnsiTheme="minorHAnsi" w:cstheme="minorHAnsi"/>
        </w:rPr>
        <w:t xml:space="preserve">step description of this registration process was added to the Delegate Page. The website will continue to </w:t>
      </w:r>
      <w:r w:rsidR="0010529B">
        <w:rPr>
          <w:rFonts w:asciiTheme="minorHAnsi" w:hAnsiTheme="minorHAnsi" w:cstheme="minorHAnsi"/>
        </w:rPr>
        <w:t>be</w:t>
      </w:r>
      <w:r w:rsidRPr="002105E1">
        <w:rPr>
          <w:rFonts w:asciiTheme="minorHAnsi" w:hAnsiTheme="minorHAnsi" w:cstheme="minorHAnsi"/>
        </w:rPr>
        <w:t xml:space="preserve"> updated.</w:t>
      </w:r>
    </w:p>
    <w:p w14:paraId="3D004C24" w14:textId="77777777" w:rsidR="002105E1" w:rsidRDefault="002105E1" w:rsidP="002443C6">
      <w:pPr>
        <w:spacing w:line="276" w:lineRule="auto"/>
        <w:ind w:left="990"/>
      </w:pPr>
    </w:p>
    <w:p w14:paraId="66354481" w14:textId="65298715" w:rsidR="0010529B" w:rsidRDefault="002105E1" w:rsidP="0078528E">
      <w:pPr>
        <w:widowControl/>
        <w:autoSpaceDE/>
        <w:autoSpaceDN/>
        <w:spacing w:after="160" w:line="276" w:lineRule="auto"/>
        <w:ind w:left="990"/>
        <w:rPr>
          <w:rFonts w:ascii="Calibri" w:eastAsia="Calibri" w:hAnsi="Calibri" w:cs="Arial"/>
        </w:rPr>
      </w:pPr>
      <w:r w:rsidRPr="002105E1">
        <w:rPr>
          <w:rFonts w:ascii="Calibri" w:eastAsia="Calibri" w:hAnsi="Calibri" w:cs="Arial"/>
        </w:rPr>
        <w:t xml:space="preserve">Greg R. of Texas, USA, has been </w:t>
      </w:r>
      <w:r w:rsidR="0010529B">
        <w:rPr>
          <w:rFonts w:ascii="Calibri" w:eastAsia="Calibri" w:hAnsi="Calibri" w:cs="Arial"/>
        </w:rPr>
        <w:t xml:space="preserve">recommended by the Board </w:t>
      </w:r>
      <w:r w:rsidRPr="002105E1">
        <w:rPr>
          <w:rFonts w:ascii="Calibri" w:eastAsia="Calibri" w:hAnsi="Calibri" w:cs="Arial"/>
        </w:rPr>
        <w:t xml:space="preserve">to be the </w:t>
      </w:r>
      <w:r w:rsidR="0010529B">
        <w:rPr>
          <w:rFonts w:ascii="Calibri" w:eastAsia="Calibri" w:hAnsi="Calibri" w:cs="Arial"/>
        </w:rPr>
        <w:t>ABC C</w:t>
      </w:r>
      <w:r w:rsidRPr="002105E1">
        <w:rPr>
          <w:rFonts w:ascii="Calibri" w:eastAsia="Calibri" w:hAnsi="Calibri" w:cs="Arial"/>
        </w:rPr>
        <w:t>onference Chair.</w:t>
      </w:r>
      <w:r>
        <w:rPr>
          <w:rFonts w:ascii="Calibri" w:eastAsia="Calibri" w:hAnsi="Calibri" w:cs="Arial"/>
        </w:rPr>
        <w:t xml:space="preserve"> </w:t>
      </w:r>
    </w:p>
    <w:p w14:paraId="0E968593" w14:textId="7AA6A5D8" w:rsidR="002105E1" w:rsidRDefault="002105E1" w:rsidP="0078528E">
      <w:pPr>
        <w:widowControl/>
        <w:autoSpaceDE/>
        <w:autoSpaceDN/>
        <w:spacing w:after="160" w:line="276" w:lineRule="auto"/>
        <w:ind w:left="990"/>
        <w:rPr>
          <w:rFonts w:ascii="Calibri" w:eastAsia="Calibri" w:hAnsi="Calibri" w:cs="Arial"/>
        </w:rPr>
      </w:pPr>
      <w:r>
        <w:rPr>
          <w:rFonts w:ascii="Calibri" w:eastAsia="Calibri" w:hAnsi="Calibri" w:cs="Arial"/>
        </w:rPr>
        <w:t xml:space="preserve">Currently 310 room-nights have been booked. </w:t>
      </w:r>
    </w:p>
    <w:p w14:paraId="49CBA26A" w14:textId="6546CF9C" w:rsidR="009D0441" w:rsidRDefault="0010529B" w:rsidP="0078528E">
      <w:pPr>
        <w:spacing w:line="276" w:lineRule="auto"/>
        <w:ind w:left="990"/>
        <w:rPr>
          <w:rFonts w:asciiTheme="minorHAnsi" w:hAnsiTheme="minorHAnsi" w:cstheme="minorHAnsi"/>
        </w:rPr>
      </w:pPr>
      <w:r>
        <w:rPr>
          <w:rFonts w:asciiTheme="minorHAnsi" w:hAnsiTheme="minorHAnsi" w:cstheme="minorHAnsi"/>
        </w:rPr>
        <w:t>A</w:t>
      </w:r>
      <w:r w:rsidR="009D0441">
        <w:rPr>
          <w:rFonts w:asciiTheme="minorHAnsi" w:hAnsiTheme="minorHAnsi" w:cstheme="minorHAnsi"/>
        </w:rPr>
        <w:t xml:space="preserve"> link to a </w:t>
      </w:r>
      <w:r w:rsidR="009A3157" w:rsidRPr="0041008D">
        <w:rPr>
          <w:rFonts w:asciiTheme="minorHAnsi" w:hAnsiTheme="minorHAnsi" w:cstheme="minorHAnsi"/>
        </w:rPr>
        <w:t>preliminary</w:t>
      </w:r>
      <w:r w:rsidR="009D0441">
        <w:rPr>
          <w:rFonts w:asciiTheme="minorHAnsi" w:hAnsiTheme="minorHAnsi" w:cstheme="minorHAnsi"/>
        </w:rPr>
        <w:t xml:space="preserve"> </w:t>
      </w:r>
      <w:r>
        <w:rPr>
          <w:rFonts w:asciiTheme="minorHAnsi" w:hAnsiTheme="minorHAnsi" w:cstheme="minorHAnsi"/>
        </w:rPr>
        <w:t xml:space="preserve">AWC </w:t>
      </w:r>
      <w:r w:rsidR="009D0441">
        <w:rPr>
          <w:rFonts w:asciiTheme="minorHAnsi" w:hAnsiTheme="minorHAnsi" w:cstheme="minorHAnsi"/>
        </w:rPr>
        <w:t xml:space="preserve">program is on the website. Links for meal purchases still need to be posted. Those who have already registered </w:t>
      </w:r>
      <w:r w:rsidR="001E1590" w:rsidRPr="0041008D">
        <w:rPr>
          <w:rFonts w:asciiTheme="minorHAnsi" w:hAnsiTheme="minorHAnsi" w:cstheme="minorHAnsi"/>
        </w:rPr>
        <w:t xml:space="preserve">will get an email to let them know </w:t>
      </w:r>
      <w:r>
        <w:rPr>
          <w:rFonts w:asciiTheme="minorHAnsi" w:hAnsiTheme="minorHAnsi" w:cstheme="minorHAnsi"/>
        </w:rPr>
        <w:t xml:space="preserve">about </w:t>
      </w:r>
      <w:r w:rsidR="009D0441">
        <w:rPr>
          <w:rFonts w:asciiTheme="minorHAnsi" w:hAnsiTheme="minorHAnsi" w:cstheme="minorHAnsi"/>
        </w:rPr>
        <w:t>meal plans.</w:t>
      </w:r>
    </w:p>
    <w:p w14:paraId="609DA718" w14:textId="77777777" w:rsidR="009D0441" w:rsidRDefault="009D0441" w:rsidP="0078528E">
      <w:pPr>
        <w:spacing w:line="276" w:lineRule="auto"/>
        <w:ind w:left="990"/>
        <w:rPr>
          <w:rFonts w:asciiTheme="minorHAnsi" w:hAnsiTheme="minorHAnsi" w:cstheme="minorHAnsi"/>
        </w:rPr>
      </w:pPr>
    </w:p>
    <w:p w14:paraId="1D51F459" w14:textId="35D4D637" w:rsidR="002443C6" w:rsidRDefault="0010529B" w:rsidP="0010529B">
      <w:pPr>
        <w:spacing w:line="276" w:lineRule="auto"/>
        <w:ind w:left="990"/>
        <w:rPr>
          <w:rFonts w:asciiTheme="minorHAnsi" w:hAnsiTheme="minorHAnsi" w:cstheme="minorHAnsi"/>
        </w:rPr>
      </w:pPr>
      <w:r>
        <w:rPr>
          <w:rFonts w:asciiTheme="minorHAnsi" w:hAnsiTheme="minorHAnsi" w:cstheme="minorHAnsi"/>
        </w:rPr>
        <w:t>There are now 160</w:t>
      </w:r>
      <w:r w:rsidR="009D0441">
        <w:rPr>
          <w:rFonts w:asciiTheme="minorHAnsi" w:hAnsiTheme="minorHAnsi" w:cstheme="minorHAnsi"/>
        </w:rPr>
        <w:t xml:space="preserve"> registrants. </w:t>
      </w:r>
      <w:r w:rsidR="001E1590" w:rsidRPr="0041008D">
        <w:rPr>
          <w:rFonts w:asciiTheme="minorHAnsi" w:hAnsiTheme="minorHAnsi" w:cstheme="minorHAnsi"/>
        </w:rPr>
        <w:t xml:space="preserve">70 </w:t>
      </w:r>
      <w:r w:rsidR="009D0441">
        <w:rPr>
          <w:rFonts w:asciiTheme="minorHAnsi" w:hAnsiTheme="minorHAnsi" w:cstheme="minorHAnsi"/>
        </w:rPr>
        <w:t xml:space="preserve">are </w:t>
      </w:r>
      <w:r w:rsidR="001E1590" w:rsidRPr="0041008D">
        <w:rPr>
          <w:rFonts w:asciiTheme="minorHAnsi" w:hAnsiTheme="minorHAnsi" w:cstheme="minorHAnsi"/>
        </w:rPr>
        <w:t xml:space="preserve">from Sweden </w:t>
      </w:r>
      <w:r w:rsidR="009D0441">
        <w:rPr>
          <w:rFonts w:asciiTheme="minorHAnsi" w:hAnsiTheme="minorHAnsi" w:cstheme="minorHAnsi"/>
        </w:rPr>
        <w:t xml:space="preserve">and </w:t>
      </w:r>
      <w:r w:rsidR="001E1590" w:rsidRPr="0041008D">
        <w:rPr>
          <w:rFonts w:asciiTheme="minorHAnsi" w:hAnsiTheme="minorHAnsi" w:cstheme="minorHAnsi"/>
        </w:rPr>
        <w:t>35</w:t>
      </w:r>
      <w:r w:rsidR="009D0441">
        <w:rPr>
          <w:rFonts w:asciiTheme="minorHAnsi" w:hAnsiTheme="minorHAnsi" w:cstheme="minorHAnsi"/>
        </w:rPr>
        <w:t xml:space="preserve"> are from the </w:t>
      </w:r>
      <w:r w:rsidR="009D0441" w:rsidRPr="0041008D">
        <w:rPr>
          <w:rFonts w:asciiTheme="minorHAnsi" w:hAnsiTheme="minorHAnsi" w:cstheme="minorHAnsi"/>
        </w:rPr>
        <w:t>USA</w:t>
      </w:r>
      <w:r w:rsidR="009D0441">
        <w:rPr>
          <w:rFonts w:asciiTheme="minorHAnsi" w:hAnsiTheme="minorHAnsi" w:cstheme="minorHAnsi"/>
        </w:rPr>
        <w:t xml:space="preserve">. </w:t>
      </w:r>
      <w:r w:rsidR="002443C6">
        <w:rPr>
          <w:rFonts w:asciiTheme="minorHAnsi" w:hAnsiTheme="minorHAnsi" w:cstheme="minorHAnsi"/>
        </w:rPr>
        <w:t xml:space="preserve">20 </w:t>
      </w:r>
      <w:r w:rsidR="00664F70">
        <w:rPr>
          <w:rFonts w:asciiTheme="minorHAnsi" w:hAnsiTheme="minorHAnsi" w:cstheme="minorHAnsi"/>
        </w:rPr>
        <w:t xml:space="preserve">are </w:t>
      </w:r>
      <w:r w:rsidR="002443C6">
        <w:rPr>
          <w:rFonts w:asciiTheme="minorHAnsi" w:hAnsiTheme="minorHAnsi" w:cstheme="minorHAnsi"/>
        </w:rPr>
        <w:t xml:space="preserve">delegates who have completed registration and about 20 that are partially registered. Majbrit M. added that some meetings are not registered with WSO. They are informing meetings that Jim B. will register these groups if they apply. </w:t>
      </w:r>
    </w:p>
    <w:p w14:paraId="6999472F" w14:textId="77777777" w:rsidR="002443C6" w:rsidRPr="0041008D" w:rsidRDefault="002443C6" w:rsidP="00F33E86">
      <w:pPr>
        <w:rPr>
          <w:rFonts w:asciiTheme="minorHAnsi" w:hAnsiTheme="minorHAnsi" w:cstheme="minorHAnsi"/>
        </w:rPr>
      </w:pPr>
    </w:p>
    <w:p w14:paraId="739BFA92" w14:textId="77777777"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049E0B24" w14:textId="67621C27" w:rsidR="005B0C7D" w:rsidRPr="00961200" w:rsidRDefault="005B0C7D" w:rsidP="00941F62">
      <w:pPr>
        <w:spacing w:line="276" w:lineRule="auto"/>
        <w:ind w:left="990"/>
        <w:rPr>
          <w:rFonts w:asciiTheme="minorHAnsi" w:hAnsiTheme="minorHAnsi" w:cstheme="minorHAnsi"/>
        </w:rPr>
      </w:pPr>
      <w:r>
        <w:rPr>
          <w:rFonts w:asciiTheme="minorHAnsi" w:hAnsiTheme="minorHAnsi" w:cstheme="minorHAnsi"/>
        </w:rPr>
        <w:t xml:space="preserve">The </w:t>
      </w:r>
      <w:r w:rsidR="00664F70">
        <w:rPr>
          <w:rFonts w:asciiTheme="minorHAnsi" w:hAnsiTheme="minorHAnsi" w:cstheme="minorHAnsi"/>
        </w:rPr>
        <w:t>B</w:t>
      </w:r>
      <w:r>
        <w:rPr>
          <w:rFonts w:asciiTheme="minorHAnsi" w:hAnsiTheme="minorHAnsi" w:cstheme="minorHAnsi"/>
        </w:rPr>
        <w:t>allot</w:t>
      </w:r>
      <w:r w:rsidR="00664F70">
        <w:rPr>
          <w:rFonts w:asciiTheme="minorHAnsi" w:hAnsiTheme="minorHAnsi" w:cstheme="minorHAnsi"/>
        </w:rPr>
        <w:t xml:space="preserve"> </w:t>
      </w:r>
      <w:r>
        <w:rPr>
          <w:rFonts w:asciiTheme="minorHAnsi" w:hAnsiTheme="minorHAnsi" w:cstheme="minorHAnsi"/>
        </w:rPr>
        <w:t xml:space="preserve">will be sent </w:t>
      </w:r>
      <w:r w:rsidR="00664F70">
        <w:rPr>
          <w:rFonts w:asciiTheme="minorHAnsi" w:hAnsiTheme="minorHAnsi" w:cstheme="minorHAnsi"/>
        </w:rPr>
        <w:t xml:space="preserve">to all groups </w:t>
      </w:r>
      <w:r>
        <w:rPr>
          <w:rFonts w:asciiTheme="minorHAnsi" w:hAnsiTheme="minorHAnsi" w:cstheme="minorHAnsi"/>
        </w:rPr>
        <w:t xml:space="preserve">on January 15. They are due </w:t>
      </w:r>
      <w:r w:rsidR="00664F70">
        <w:rPr>
          <w:rFonts w:asciiTheme="minorHAnsi" w:hAnsiTheme="minorHAnsi" w:cstheme="minorHAnsi"/>
        </w:rPr>
        <w:t xml:space="preserve">back </w:t>
      </w:r>
      <w:r>
        <w:rPr>
          <w:rFonts w:asciiTheme="minorHAnsi" w:hAnsiTheme="minorHAnsi" w:cstheme="minorHAnsi"/>
        </w:rPr>
        <w:t>by March 31. If a</w:t>
      </w:r>
      <w:r w:rsidR="00664F70">
        <w:rPr>
          <w:rFonts w:asciiTheme="minorHAnsi" w:hAnsiTheme="minorHAnsi" w:cstheme="minorHAnsi"/>
        </w:rPr>
        <w:t>ny</w:t>
      </w:r>
      <w:r>
        <w:rPr>
          <w:rFonts w:asciiTheme="minorHAnsi" w:hAnsiTheme="minorHAnsi" w:cstheme="minorHAnsi"/>
        </w:rPr>
        <w:t xml:space="preserve"> meeting does not receive a ballot, email </w:t>
      </w:r>
      <w:hyperlink r:id="rId17" w:history="1">
        <w:r w:rsidR="00961200" w:rsidRPr="007A3B23">
          <w:rPr>
            <w:rStyle w:val="Hyperlink"/>
            <w:rFonts w:asciiTheme="minorHAnsi" w:hAnsiTheme="minorHAnsi" w:cstheme="minorHAnsi"/>
          </w:rPr>
          <w:t>bpc@adultchildren.org</w:t>
        </w:r>
      </w:hyperlink>
      <w:r w:rsidR="00961200">
        <w:rPr>
          <w:rStyle w:val="Hyperlink"/>
          <w:rFonts w:asciiTheme="minorHAnsi" w:hAnsiTheme="minorHAnsi" w:cstheme="minorHAnsi"/>
          <w:u w:val="none"/>
        </w:rPr>
        <w:t xml:space="preserve"> </w:t>
      </w:r>
      <w:r w:rsidR="00961200" w:rsidRPr="00961200">
        <w:rPr>
          <w:rStyle w:val="Hyperlink"/>
          <w:rFonts w:asciiTheme="minorHAnsi" w:hAnsiTheme="minorHAnsi" w:cstheme="minorHAnsi"/>
          <w:color w:val="auto"/>
          <w:u w:val="none"/>
        </w:rPr>
        <w:t>and we will make sure you get a copy.</w:t>
      </w:r>
    </w:p>
    <w:p w14:paraId="7DD56994" w14:textId="77777777" w:rsidR="001E1590" w:rsidRPr="001E1590" w:rsidRDefault="001E1590" w:rsidP="001E1590">
      <w:pPr>
        <w:pStyle w:val="ListParagraph"/>
        <w:ind w:left="1800" w:firstLine="0"/>
        <w:rPr>
          <w:rFonts w:asciiTheme="minorHAnsi" w:hAnsiTheme="minorHAnsi" w:cstheme="minorHAnsi"/>
        </w:rPr>
      </w:pPr>
    </w:p>
    <w:p w14:paraId="1722C3FF" w14:textId="0901C7A0"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1162CEFE" w14:textId="7B7CD0AE" w:rsidR="00961200" w:rsidRPr="00961200" w:rsidRDefault="00961200" w:rsidP="00941F62">
      <w:pPr>
        <w:spacing w:line="276" w:lineRule="auto"/>
        <w:ind w:left="990"/>
        <w:rPr>
          <w:rFonts w:asciiTheme="minorHAnsi" w:hAnsiTheme="minorHAnsi" w:cstheme="minorHAnsi"/>
        </w:rPr>
      </w:pPr>
      <w:r>
        <w:rPr>
          <w:rFonts w:asciiTheme="minorHAnsi" w:hAnsiTheme="minorHAnsi" w:cstheme="minorHAnsi"/>
        </w:rPr>
        <w:t xml:space="preserve">As can be seen, by the three motions for approval on this agenda the committee has been working on </w:t>
      </w:r>
      <w:r w:rsidRPr="00961200">
        <w:rPr>
          <w:rFonts w:asciiTheme="minorHAnsi" w:hAnsiTheme="minorHAnsi" w:cstheme="minorHAnsi"/>
          <w:b/>
          <w:i/>
        </w:rPr>
        <w:t>Section V. D</w:t>
      </w:r>
      <w:r>
        <w:rPr>
          <w:rFonts w:asciiTheme="minorHAnsi" w:hAnsiTheme="minorHAnsi" w:cstheme="minorHAnsi"/>
          <w:b/>
          <w:i/>
        </w:rPr>
        <w:t>uties</w:t>
      </w:r>
      <w:r w:rsidRPr="00961200">
        <w:rPr>
          <w:rFonts w:asciiTheme="minorHAnsi" w:hAnsiTheme="minorHAnsi" w:cstheme="minorHAnsi"/>
          <w:b/>
          <w:i/>
        </w:rPr>
        <w:t xml:space="preserve"> </w:t>
      </w:r>
      <w:r>
        <w:rPr>
          <w:rFonts w:asciiTheme="minorHAnsi" w:hAnsiTheme="minorHAnsi" w:cstheme="minorHAnsi"/>
          <w:b/>
          <w:i/>
        </w:rPr>
        <w:t>of</w:t>
      </w:r>
      <w:r w:rsidRPr="00961200">
        <w:rPr>
          <w:rFonts w:asciiTheme="minorHAnsi" w:hAnsiTheme="minorHAnsi" w:cstheme="minorHAnsi"/>
          <w:b/>
          <w:i/>
        </w:rPr>
        <w:t xml:space="preserve"> O</w:t>
      </w:r>
      <w:r>
        <w:rPr>
          <w:rFonts w:asciiTheme="minorHAnsi" w:hAnsiTheme="minorHAnsi" w:cstheme="minorHAnsi"/>
          <w:b/>
          <w:i/>
        </w:rPr>
        <w:t xml:space="preserve">fficers </w:t>
      </w:r>
      <w:r>
        <w:rPr>
          <w:rFonts w:asciiTheme="minorHAnsi" w:hAnsiTheme="minorHAnsi" w:cstheme="minorHAnsi"/>
        </w:rPr>
        <w:t>concerning the Secretary and Treasurer; adoption of</w:t>
      </w:r>
      <w:r w:rsidRPr="00961200">
        <w:rPr>
          <w:rFonts w:asciiTheme="minorHAnsi" w:hAnsiTheme="minorHAnsi" w:cstheme="minorHAnsi"/>
          <w:bCs/>
        </w:rPr>
        <w:t xml:space="preserve"> </w:t>
      </w:r>
      <w:r w:rsidRPr="005D1506">
        <w:rPr>
          <w:rFonts w:asciiTheme="minorHAnsi" w:hAnsiTheme="minorHAnsi" w:cstheme="minorHAnsi"/>
          <w:bCs/>
        </w:rPr>
        <w:t>Norms of Conduct</w:t>
      </w:r>
      <w:r>
        <w:rPr>
          <w:rFonts w:asciiTheme="minorHAnsi" w:hAnsiTheme="minorHAnsi" w:cstheme="minorHAnsi"/>
          <w:bCs/>
        </w:rPr>
        <w:t xml:space="preserve"> for the Board of Trustees, and </w:t>
      </w:r>
      <w:r w:rsidRPr="00961200">
        <w:rPr>
          <w:rFonts w:asciiTheme="minorHAnsi" w:hAnsiTheme="minorHAnsi" w:cstheme="minorHAnsi"/>
          <w:b/>
          <w:i/>
        </w:rPr>
        <w:t>Section VI. Fiscal Policies</w:t>
      </w:r>
      <w:r>
        <w:rPr>
          <w:rFonts w:asciiTheme="minorHAnsi" w:hAnsiTheme="minorHAnsi" w:cstheme="minorHAnsi"/>
        </w:rPr>
        <w:t>. An updated version of the OPPM containing the revised or new material will soon be posted.</w:t>
      </w:r>
    </w:p>
    <w:p w14:paraId="7E5EAF53" w14:textId="77777777" w:rsidR="00961200" w:rsidRDefault="00961200" w:rsidP="008D056D">
      <w:pPr>
        <w:rPr>
          <w:rFonts w:asciiTheme="minorHAnsi" w:hAnsiTheme="minorHAnsi" w:cstheme="minorHAnsi"/>
        </w:rPr>
      </w:pPr>
    </w:p>
    <w:p w14:paraId="3C21C57D" w14:textId="77777777" w:rsidR="00F33E86" w:rsidRPr="008D056D" w:rsidRDefault="00F33E86" w:rsidP="008D056D">
      <w:pPr>
        <w:rPr>
          <w:rFonts w:asciiTheme="minorHAnsi" w:hAnsiTheme="minorHAnsi" w:cstheme="minorHAnsi"/>
        </w:rPr>
      </w:pPr>
    </w:p>
    <w:p w14:paraId="5BEA6E94" w14:textId="689FA188"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lastRenderedPageBreak/>
        <w:t>Nominating Committee:</w:t>
      </w:r>
      <w:r w:rsidRPr="00167AA0">
        <w:rPr>
          <w:rFonts w:asciiTheme="minorHAnsi" w:hAnsiTheme="minorHAnsi" w:cstheme="minorHAnsi"/>
        </w:rPr>
        <w:t xml:space="preserve"> </w:t>
      </w:r>
      <w:r w:rsidR="00961200">
        <w:rPr>
          <w:rFonts w:asciiTheme="minorHAnsi" w:hAnsiTheme="minorHAnsi" w:cstheme="minorHAnsi"/>
        </w:rPr>
        <w:t>Carole C.</w:t>
      </w:r>
    </w:p>
    <w:p w14:paraId="4F04C090" w14:textId="39DF0306" w:rsidR="00961200" w:rsidRDefault="00961200" w:rsidP="00941F62">
      <w:pPr>
        <w:spacing w:line="276" w:lineRule="auto"/>
        <w:ind w:left="990"/>
        <w:rPr>
          <w:rFonts w:asciiTheme="minorHAnsi" w:hAnsiTheme="minorHAnsi" w:cstheme="minorHAnsi"/>
        </w:rPr>
      </w:pPr>
      <w:r>
        <w:rPr>
          <w:rFonts w:asciiTheme="minorHAnsi" w:hAnsiTheme="minorHAnsi" w:cstheme="minorHAnsi"/>
        </w:rPr>
        <w:t>The committee is interviewing two candidates for the Board of Trustees. The full report can be found on the repository.</w:t>
      </w:r>
    </w:p>
    <w:p w14:paraId="1DEFAF72" w14:textId="77777777" w:rsidR="00941F62" w:rsidRPr="00961200" w:rsidRDefault="00941F62" w:rsidP="00961200">
      <w:pPr>
        <w:ind w:left="990"/>
        <w:rPr>
          <w:rFonts w:asciiTheme="minorHAnsi" w:hAnsiTheme="minorHAnsi" w:cstheme="minorHAnsi"/>
        </w:rPr>
      </w:pPr>
    </w:p>
    <w:p w14:paraId="7AD1CD9B" w14:textId="3B83C483" w:rsidR="00823268" w:rsidRPr="001E1590" w:rsidRDefault="00664F70" w:rsidP="00363FAC">
      <w:pPr>
        <w:pStyle w:val="ListParagraph"/>
        <w:numPr>
          <w:ilvl w:val="0"/>
          <w:numId w:val="6"/>
        </w:numPr>
        <w:ind w:left="990"/>
        <w:rPr>
          <w:rFonts w:asciiTheme="minorHAnsi" w:hAnsiTheme="minorHAnsi" w:cstheme="minorHAnsi"/>
          <w:color w:val="C00000"/>
        </w:rPr>
      </w:pPr>
      <w:r>
        <w:rPr>
          <w:rFonts w:asciiTheme="minorHAnsi" w:hAnsiTheme="minorHAnsi" w:cstheme="minorHAnsi"/>
          <w:b/>
        </w:rPr>
        <w:t xml:space="preserve">Addressing </w:t>
      </w:r>
      <w:r w:rsidR="00823268" w:rsidRPr="00F35B4F">
        <w:rPr>
          <w:rFonts w:asciiTheme="minorHAnsi" w:hAnsiTheme="minorHAnsi" w:cstheme="minorHAnsi"/>
          <w:b/>
        </w:rPr>
        <w:t>Predatory Behavior Work</w:t>
      </w:r>
      <w:r>
        <w:rPr>
          <w:rFonts w:asciiTheme="minorHAnsi" w:hAnsiTheme="minorHAnsi" w:cstheme="minorHAnsi"/>
          <w:b/>
        </w:rPr>
        <w:t>ing</w:t>
      </w:r>
      <w:r w:rsidR="00823268" w:rsidRPr="00F35B4F">
        <w:rPr>
          <w:rFonts w:asciiTheme="minorHAnsi" w:hAnsiTheme="minorHAnsi" w:cstheme="minorHAnsi"/>
          <w:b/>
        </w:rPr>
        <w:t xml:space="preserve"> Group</w:t>
      </w:r>
      <w:r w:rsidR="00823268" w:rsidRPr="00F35B4F">
        <w:rPr>
          <w:rFonts w:asciiTheme="minorHAnsi" w:hAnsiTheme="minorHAnsi" w:cstheme="minorHAnsi"/>
        </w:rPr>
        <w:t xml:space="preserve">: </w:t>
      </w:r>
      <w:r w:rsidR="005A3A3D">
        <w:rPr>
          <w:rFonts w:asciiTheme="minorHAnsi" w:hAnsiTheme="minorHAnsi" w:cstheme="minorHAnsi"/>
        </w:rPr>
        <w:t>Karin S.</w:t>
      </w:r>
    </w:p>
    <w:p w14:paraId="6F8E8EB9" w14:textId="4916AC6E" w:rsidR="001E1590" w:rsidRDefault="00941F62" w:rsidP="00941F62">
      <w:pPr>
        <w:spacing w:line="276" w:lineRule="auto"/>
        <w:ind w:left="990"/>
        <w:rPr>
          <w:rFonts w:asciiTheme="minorHAnsi" w:hAnsiTheme="minorHAnsi" w:cstheme="minorHAnsi"/>
        </w:rPr>
      </w:pPr>
      <w:r>
        <w:rPr>
          <w:rFonts w:asciiTheme="minorHAnsi" w:hAnsiTheme="minorHAnsi" w:cstheme="minorHAnsi"/>
        </w:rPr>
        <w:t>A special edition of the ComLine highlighting the topic of Predatory Behavior will go out in February.</w:t>
      </w:r>
    </w:p>
    <w:p w14:paraId="10EDA8CE" w14:textId="77777777" w:rsidR="00941F62" w:rsidRDefault="00941F62" w:rsidP="00941F62">
      <w:pPr>
        <w:ind w:left="990"/>
        <w:rPr>
          <w:rFonts w:asciiTheme="minorHAnsi" w:hAnsiTheme="minorHAnsi" w:cstheme="minorHAnsi"/>
        </w:rPr>
      </w:pPr>
    </w:p>
    <w:p w14:paraId="0871A0E9" w14:textId="38509CDC" w:rsidR="00941F62" w:rsidRPr="00941F62" w:rsidRDefault="00941F62" w:rsidP="00941F62">
      <w:pPr>
        <w:pStyle w:val="ListParagraph"/>
        <w:numPr>
          <w:ilvl w:val="0"/>
          <w:numId w:val="6"/>
        </w:numPr>
        <w:spacing w:line="276" w:lineRule="auto"/>
        <w:ind w:left="990"/>
        <w:rPr>
          <w:rFonts w:asciiTheme="minorHAnsi" w:hAnsiTheme="minorHAnsi" w:cstheme="minorHAnsi"/>
          <w:b/>
        </w:rPr>
      </w:pPr>
      <w:r w:rsidRPr="00941F62">
        <w:rPr>
          <w:rFonts w:asciiTheme="minorHAnsi" w:hAnsiTheme="minorHAnsi" w:cstheme="minorHAnsi"/>
          <w:b/>
        </w:rPr>
        <w:t>Special announcement from the Chair of the Board of Trustees</w:t>
      </w:r>
    </w:p>
    <w:p w14:paraId="55F1C04F" w14:textId="77777777" w:rsidR="005703FC" w:rsidRDefault="00941F62" w:rsidP="005703FC">
      <w:pPr>
        <w:pStyle w:val="BodyText"/>
        <w:ind w:left="990"/>
        <w:rPr>
          <w:rFonts w:asciiTheme="minorHAnsi" w:hAnsiTheme="minorHAnsi" w:cstheme="minorHAnsi"/>
          <w:b/>
          <w:sz w:val="22"/>
          <w:szCs w:val="22"/>
        </w:rPr>
      </w:pPr>
      <w:r w:rsidRPr="00F33E86">
        <w:rPr>
          <w:rFonts w:asciiTheme="minorHAnsi" w:hAnsiTheme="minorHAnsi" w:cstheme="minorHAnsi"/>
          <w:sz w:val="22"/>
          <w:szCs w:val="22"/>
        </w:rPr>
        <w:t xml:space="preserve">Board Chair Mary Jo L. </w:t>
      </w:r>
      <w:r w:rsidR="00664F70" w:rsidRPr="00F33E86">
        <w:rPr>
          <w:rFonts w:asciiTheme="minorHAnsi" w:hAnsiTheme="minorHAnsi" w:cstheme="minorHAnsi"/>
          <w:sz w:val="22"/>
          <w:szCs w:val="22"/>
        </w:rPr>
        <w:t xml:space="preserve">will be leaving the Board at the end of the ABC after serving three 2-year terms.  </w:t>
      </w:r>
      <w:r w:rsidRPr="00F33E86">
        <w:rPr>
          <w:rFonts w:asciiTheme="minorHAnsi" w:hAnsiTheme="minorHAnsi" w:cstheme="minorHAnsi"/>
          <w:sz w:val="22"/>
          <w:szCs w:val="22"/>
        </w:rPr>
        <w:t xml:space="preserve">The Board has elected Trustee Charlie H. to </w:t>
      </w:r>
      <w:r w:rsidR="00664F70" w:rsidRPr="00F33E86">
        <w:rPr>
          <w:rFonts w:asciiTheme="minorHAnsi" w:hAnsiTheme="minorHAnsi" w:cstheme="minorHAnsi"/>
          <w:sz w:val="22"/>
          <w:szCs w:val="22"/>
        </w:rPr>
        <w:t xml:space="preserve">be the new Board Chair </w:t>
      </w:r>
      <w:r w:rsidRPr="00F33E86">
        <w:rPr>
          <w:rFonts w:asciiTheme="minorHAnsi" w:hAnsiTheme="minorHAnsi" w:cstheme="minorHAnsi"/>
          <w:sz w:val="22"/>
          <w:szCs w:val="22"/>
        </w:rPr>
        <w:t xml:space="preserve">after the 2019 ABC. Other </w:t>
      </w:r>
      <w:r w:rsidR="00664F70" w:rsidRPr="00F33E86">
        <w:rPr>
          <w:rFonts w:asciiTheme="minorHAnsi" w:hAnsiTheme="minorHAnsi" w:cstheme="minorHAnsi"/>
          <w:sz w:val="22"/>
          <w:szCs w:val="22"/>
        </w:rPr>
        <w:t xml:space="preserve">new </w:t>
      </w:r>
      <w:r w:rsidRPr="00F33E86">
        <w:rPr>
          <w:rFonts w:asciiTheme="minorHAnsi" w:hAnsiTheme="minorHAnsi" w:cstheme="minorHAnsi"/>
          <w:sz w:val="22"/>
          <w:szCs w:val="22"/>
        </w:rPr>
        <w:t>members of the Executive Committee will be announced as they are elected</w:t>
      </w:r>
    </w:p>
    <w:p w14:paraId="384CD467" w14:textId="77777777" w:rsidR="002443C6" w:rsidRPr="005703FC" w:rsidRDefault="002443C6" w:rsidP="005703FC">
      <w:pPr>
        <w:pStyle w:val="BodyText"/>
        <w:ind w:left="990"/>
        <w:rPr>
          <w:rFonts w:asciiTheme="minorHAnsi" w:hAnsiTheme="minorHAnsi" w:cstheme="minorHAnsi"/>
          <w:b/>
          <w:sz w:val="22"/>
          <w:szCs w:val="22"/>
        </w:rPr>
      </w:pPr>
    </w:p>
    <w:p w14:paraId="254E67A5" w14:textId="7E87D763" w:rsidR="002378DA" w:rsidRDefault="00BD3127" w:rsidP="005A3A3D">
      <w:pPr>
        <w:pStyle w:val="BodyText"/>
        <w:numPr>
          <w:ilvl w:val="0"/>
          <w:numId w:val="18"/>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C50E58">
        <w:rPr>
          <w:rFonts w:asciiTheme="minorHAnsi" w:hAnsiTheme="minorHAnsi" w:cstheme="minorHAnsi"/>
          <w:b/>
          <w:sz w:val="22"/>
          <w:szCs w:val="22"/>
        </w:rPr>
        <w:t>December 13</w:t>
      </w:r>
      <w:r w:rsidR="004623F7" w:rsidRPr="00167AA0">
        <w:rPr>
          <w:rFonts w:asciiTheme="minorHAnsi" w:hAnsiTheme="minorHAnsi" w:cstheme="minorHAnsi"/>
          <w:b/>
          <w:sz w:val="22"/>
          <w:szCs w:val="22"/>
        </w:rPr>
        <w:t>, 2018</w:t>
      </w:r>
    </w:p>
    <w:p w14:paraId="69C120CC" w14:textId="77777777" w:rsidR="004B1DE2" w:rsidRPr="00426E34" w:rsidRDefault="004B1DE2" w:rsidP="004B1DE2">
      <w:pPr>
        <w:pStyle w:val="BodyText"/>
        <w:ind w:left="471"/>
        <w:rPr>
          <w:rFonts w:asciiTheme="minorHAnsi" w:hAnsiTheme="minorHAnsi" w:cstheme="minorHAnsi"/>
          <w:b/>
          <w:sz w:val="22"/>
          <w:szCs w:val="22"/>
        </w:rPr>
      </w:pPr>
    </w:p>
    <w:p w14:paraId="6D5FD944" w14:textId="74D1764E" w:rsidR="00A62541" w:rsidRPr="00A62541" w:rsidRDefault="00A62541" w:rsidP="00922CBB">
      <w:pPr>
        <w:pStyle w:val="ListParagraph"/>
        <w:widowControl/>
        <w:numPr>
          <w:ilvl w:val="1"/>
          <w:numId w:val="18"/>
        </w:numPr>
        <w:autoSpaceDE/>
        <w:autoSpaceDN/>
        <w:spacing w:line="276" w:lineRule="auto"/>
        <w:ind w:left="900"/>
        <w:contextualSpacing/>
        <w:jc w:val="left"/>
        <w:rPr>
          <w:rFonts w:asciiTheme="minorHAnsi" w:hAnsiTheme="minorHAnsi" w:cstheme="minorHAnsi"/>
          <w:b/>
        </w:rPr>
      </w:pPr>
      <w:r w:rsidRPr="00A62541">
        <w:rPr>
          <w:rFonts w:asciiTheme="minorHAnsi" w:hAnsiTheme="minorHAnsi" w:cstheme="minorHAnsi"/>
          <w:b/>
        </w:rPr>
        <w:t xml:space="preserve">Motion: </w:t>
      </w:r>
      <w:r w:rsidRPr="00A62541">
        <w:rPr>
          <w:rFonts w:asciiTheme="minorHAnsi" w:hAnsiTheme="minorHAnsi" w:cstheme="minorHAnsi"/>
        </w:rPr>
        <w:t xml:space="preserve">To approve the adoption of the new Regional Map for the United States and Canada that has been developed and recommended by the Service Structure Committee. </w:t>
      </w:r>
      <w:r w:rsidR="00664F70">
        <w:rPr>
          <w:rFonts w:asciiTheme="minorHAnsi" w:hAnsiTheme="minorHAnsi" w:cstheme="minorHAnsi"/>
        </w:rPr>
        <w:t>(Service Structure Committee)</w:t>
      </w:r>
    </w:p>
    <w:p w14:paraId="21376088" w14:textId="111EF3C7" w:rsidR="00A62541" w:rsidRPr="00A62541" w:rsidRDefault="00A62541" w:rsidP="00A62541">
      <w:pPr>
        <w:widowControl/>
        <w:autoSpaceDE/>
        <w:autoSpaceDN/>
        <w:spacing w:line="276" w:lineRule="auto"/>
        <w:ind w:left="900"/>
        <w:contextualSpacing/>
        <w:rPr>
          <w:rFonts w:asciiTheme="minorHAnsi" w:hAnsiTheme="minorHAnsi" w:cstheme="minorHAnsi"/>
          <w:b/>
        </w:rPr>
      </w:pPr>
      <w:r w:rsidRPr="00A62541">
        <w:rPr>
          <w:rFonts w:asciiTheme="minorHAnsi" w:hAnsiTheme="minorHAnsi" w:cstheme="minorHAnsi"/>
          <w:b/>
        </w:rPr>
        <w:t xml:space="preserve">Background: </w:t>
      </w:r>
      <w:r w:rsidRPr="00A62541">
        <w:rPr>
          <w:rFonts w:asciiTheme="minorHAnsi" w:hAnsiTheme="minorHAnsi" w:cstheme="minorHAnsi"/>
        </w:rPr>
        <w:t xml:space="preserve">The Service Structure Committee has researched and had discussions about several map variations. The one being recommended realizes that a closer connection among groups will involve other service structures that are currently being discussed by the committee. This Regional Map is intended to be flexible so that areas that are naturally working together, which may be divided on the map, can choose to continue their connection. It also takes into consideration that the Bylaws of ACA designate a finite number of seats on the Board of Trustees, including Regional Trustees, and that we are a world-wide organization. </w:t>
      </w:r>
      <w:r w:rsidRPr="00A62541">
        <w:rPr>
          <w:rFonts w:asciiTheme="minorHAnsi" w:hAnsiTheme="minorHAnsi" w:cstheme="minorHAnsi"/>
          <w:b/>
        </w:rPr>
        <w:t>Work on the map for the rest of the world will begin at the 2019 AWC with a projected approval of that map at the 2020 ABC.</w:t>
      </w:r>
    </w:p>
    <w:p w14:paraId="647F133A" w14:textId="36D49EDB" w:rsidR="00A62541" w:rsidRPr="00A62541" w:rsidRDefault="00A62541" w:rsidP="00961200">
      <w:pPr>
        <w:tabs>
          <w:tab w:val="left" w:pos="6168"/>
        </w:tabs>
        <w:spacing w:line="276" w:lineRule="auto"/>
        <w:ind w:left="900"/>
        <w:rPr>
          <w:rFonts w:asciiTheme="minorHAnsi" w:hAnsiTheme="minorHAnsi" w:cstheme="minorHAnsi"/>
        </w:rPr>
      </w:pPr>
      <w:r w:rsidRPr="00A62541">
        <w:rPr>
          <w:rFonts w:asciiTheme="minorHAnsi" w:hAnsiTheme="minorHAnsi" w:cstheme="minorHAnsi"/>
          <w:b/>
        </w:rPr>
        <w:t xml:space="preserve">Second: </w:t>
      </w:r>
      <w:r w:rsidRPr="00A62541">
        <w:rPr>
          <w:rFonts w:asciiTheme="minorHAnsi" w:hAnsiTheme="minorHAnsi" w:cstheme="minorHAnsi"/>
        </w:rPr>
        <w:t>Carole C.</w:t>
      </w:r>
      <w:r w:rsidR="00961200">
        <w:rPr>
          <w:rFonts w:asciiTheme="minorHAnsi" w:hAnsiTheme="minorHAnsi" w:cstheme="minorHAnsi"/>
        </w:rPr>
        <w:tab/>
      </w:r>
    </w:p>
    <w:p w14:paraId="580C004D" w14:textId="77777777" w:rsidR="00F33E86" w:rsidRDefault="00F33E86" w:rsidP="00A62541">
      <w:pPr>
        <w:spacing w:line="276" w:lineRule="auto"/>
        <w:ind w:left="900"/>
        <w:rPr>
          <w:rFonts w:asciiTheme="minorHAnsi" w:hAnsiTheme="minorHAnsi" w:cstheme="minorHAnsi"/>
          <w:b/>
        </w:rPr>
      </w:pPr>
    </w:p>
    <w:p w14:paraId="76A217C9" w14:textId="309FF57B" w:rsidR="00F33E86" w:rsidRPr="00F33E86" w:rsidRDefault="00F33E86" w:rsidP="00A62541">
      <w:pPr>
        <w:spacing w:line="276" w:lineRule="auto"/>
        <w:ind w:left="900"/>
        <w:rPr>
          <w:rFonts w:asciiTheme="minorHAnsi" w:hAnsiTheme="minorHAnsi" w:cstheme="minorHAnsi"/>
        </w:rPr>
      </w:pPr>
      <w:r>
        <w:rPr>
          <w:rFonts w:asciiTheme="minorHAnsi" w:hAnsiTheme="minorHAnsi" w:cstheme="minorHAnsi"/>
          <w:b/>
        </w:rPr>
        <w:t xml:space="preserve">Discussion: </w:t>
      </w:r>
      <w:r w:rsidRPr="00F33E86">
        <w:rPr>
          <w:rFonts w:asciiTheme="minorHAnsi" w:hAnsiTheme="minorHAnsi" w:cstheme="minorHAnsi"/>
        </w:rPr>
        <w:t>There was a concern that having only 4 Regions in the United States would create too much distance. The Service Structure Committee plans to have smaller structures that can be used between the Intergroups and the Region to fill that gap.</w:t>
      </w:r>
    </w:p>
    <w:p w14:paraId="21F97649" w14:textId="54FF3256" w:rsidR="00A62541" w:rsidRPr="00A62541" w:rsidRDefault="00A62541" w:rsidP="00A62541">
      <w:pPr>
        <w:spacing w:line="276" w:lineRule="auto"/>
        <w:ind w:left="900"/>
        <w:rPr>
          <w:rFonts w:asciiTheme="minorHAnsi" w:hAnsiTheme="minorHAnsi" w:cstheme="minorHAnsi"/>
        </w:rPr>
      </w:pPr>
      <w:r w:rsidRPr="00A62541">
        <w:rPr>
          <w:rFonts w:asciiTheme="minorHAnsi" w:hAnsiTheme="minorHAnsi" w:cstheme="minorHAnsi"/>
          <w:b/>
        </w:rPr>
        <w:t>Vote: Motion passes with one abstention</w:t>
      </w:r>
      <w:r w:rsidR="00F33E86">
        <w:rPr>
          <w:rFonts w:asciiTheme="minorHAnsi" w:hAnsiTheme="minorHAnsi" w:cstheme="minorHAnsi"/>
          <w:b/>
        </w:rPr>
        <w:t xml:space="preserve"> </w:t>
      </w:r>
      <w:r w:rsidR="00F33E86">
        <w:rPr>
          <w:rFonts w:asciiTheme="minorHAnsi" w:hAnsiTheme="minorHAnsi" w:cstheme="minorHAnsi"/>
          <w:b/>
        </w:rPr>
        <w:t>by Bill D.</w:t>
      </w:r>
    </w:p>
    <w:p w14:paraId="7A3BA163" w14:textId="77777777" w:rsidR="00A62541" w:rsidRPr="00A62541" w:rsidRDefault="00A62541" w:rsidP="00A62541">
      <w:pPr>
        <w:spacing w:line="276" w:lineRule="auto"/>
        <w:ind w:left="360"/>
        <w:rPr>
          <w:rFonts w:asciiTheme="minorHAnsi" w:hAnsiTheme="minorHAnsi" w:cstheme="minorHAnsi"/>
          <w:b/>
        </w:rPr>
      </w:pPr>
    </w:p>
    <w:p w14:paraId="5CAB4F1F" w14:textId="1A33DFC1" w:rsidR="00A62541" w:rsidRPr="00F33E86" w:rsidRDefault="00A62541" w:rsidP="002A54EE">
      <w:pPr>
        <w:pStyle w:val="ListParagraph"/>
        <w:widowControl/>
        <w:numPr>
          <w:ilvl w:val="1"/>
          <w:numId w:val="18"/>
        </w:numPr>
        <w:autoSpaceDE/>
        <w:autoSpaceDN/>
        <w:spacing w:line="276" w:lineRule="auto"/>
        <w:ind w:left="900"/>
        <w:contextualSpacing/>
        <w:jc w:val="left"/>
        <w:rPr>
          <w:rFonts w:asciiTheme="minorHAnsi" w:hAnsiTheme="minorHAnsi" w:cstheme="minorHAnsi"/>
          <w:b/>
        </w:rPr>
      </w:pPr>
      <w:r w:rsidRPr="00A62541">
        <w:rPr>
          <w:rFonts w:asciiTheme="minorHAnsi" w:hAnsiTheme="minorHAnsi" w:cstheme="minorHAnsi"/>
          <w:b/>
        </w:rPr>
        <w:t xml:space="preserve">Motion: </w:t>
      </w:r>
      <w:r w:rsidRPr="00A62541">
        <w:rPr>
          <w:rFonts w:asciiTheme="minorHAnsi" w:hAnsiTheme="minorHAnsi" w:cstheme="minorHAnsi"/>
        </w:rPr>
        <w:t xml:space="preserve">To engage the Vasquez &amp; Company CPA firm to perform an Accounting Review of the ACA </w:t>
      </w:r>
      <w:r w:rsidRPr="00F33E86">
        <w:rPr>
          <w:rFonts w:asciiTheme="minorHAnsi" w:hAnsiTheme="minorHAnsi" w:cstheme="minorHAnsi"/>
        </w:rPr>
        <w:t xml:space="preserve">WSO Financials and perform a year-end inventory count for the sum of $8,500. </w:t>
      </w:r>
      <w:r w:rsidR="00664F70" w:rsidRPr="00F33E86">
        <w:rPr>
          <w:rFonts w:asciiTheme="minorHAnsi" w:hAnsiTheme="minorHAnsi" w:cstheme="minorHAnsi"/>
        </w:rPr>
        <w:t>(Finance Committee)</w:t>
      </w:r>
    </w:p>
    <w:p w14:paraId="3307315A" w14:textId="77777777" w:rsidR="00A62541" w:rsidRPr="00F33E86" w:rsidRDefault="00A62541" w:rsidP="002A54EE">
      <w:pPr>
        <w:spacing w:line="276" w:lineRule="auto"/>
        <w:ind w:left="900"/>
        <w:rPr>
          <w:rFonts w:asciiTheme="minorHAnsi" w:hAnsiTheme="minorHAnsi" w:cstheme="minorHAnsi"/>
        </w:rPr>
      </w:pPr>
      <w:r w:rsidRPr="00F33E86">
        <w:rPr>
          <w:rFonts w:asciiTheme="minorHAnsi" w:hAnsiTheme="minorHAnsi" w:cstheme="minorHAnsi"/>
          <w:b/>
        </w:rPr>
        <w:t xml:space="preserve">Background: </w:t>
      </w:r>
      <w:r w:rsidRPr="00F33E86">
        <w:rPr>
          <w:rFonts w:asciiTheme="minorHAnsi" w:hAnsiTheme="minorHAnsi" w:cstheme="minorHAnsi"/>
        </w:rPr>
        <w:t>For the past two years ACA WSO has had its financial records and system audited by Vasquez &amp; Company, a Los Angeles based CPA Accounting firm. This year the Finance Committee feels a Review will provide adequate assurance instead of a full audit.  This motion was unanimously approved by the 4 members of the committee. The Board has been given a copy of the proposal.</w:t>
      </w:r>
    </w:p>
    <w:p w14:paraId="35FD2269" w14:textId="77777777" w:rsidR="00A62541" w:rsidRPr="00F33E86" w:rsidRDefault="00A62541" w:rsidP="002A54EE">
      <w:pPr>
        <w:spacing w:line="276" w:lineRule="auto"/>
        <w:ind w:left="900"/>
        <w:rPr>
          <w:rFonts w:asciiTheme="minorHAnsi" w:hAnsiTheme="minorHAnsi" w:cstheme="minorHAnsi"/>
        </w:rPr>
      </w:pPr>
      <w:r w:rsidRPr="00F33E86">
        <w:rPr>
          <w:rFonts w:asciiTheme="minorHAnsi" w:hAnsiTheme="minorHAnsi" w:cstheme="minorHAnsi"/>
          <w:b/>
        </w:rPr>
        <w:t>Second</w:t>
      </w:r>
      <w:r w:rsidRPr="00F33E86">
        <w:rPr>
          <w:rFonts w:asciiTheme="minorHAnsi" w:hAnsiTheme="minorHAnsi" w:cstheme="minorHAnsi"/>
        </w:rPr>
        <w:t>: David McB</w:t>
      </w:r>
    </w:p>
    <w:p w14:paraId="5D3B0174" w14:textId="77777777" w:rsidR="00F33E86" w:rsidRDefault="00F33E86" w:rsidP="002A54EE">
      <w:pPr>
        <w:spacing w:line="276" w:lineRule="auto"/>
        <w:ind w:left="900"/>
        <w:rPr>
          <w:rFonts w:asciiTheme="minorHAnsi" w:hAnsiTheme="minorHAnsi" w:cstheme="minorHAnsi"/>
          <w:b/>
          <w:color w:val="C00000"/>
        </w:rPr>
      </w:pPr>
    </w:p>
    <w:p w14:paraId="4B1DF262" w14:textId="60794E83" w:rsidR="00A62541" w:rsidRPr="00F33E86" w:rsidRDefault="00A62541" w:rsidP="002A54EE">
      <w:pPr>
        <w:spacing w:line="276" w:lineRule="auto"/>
        <w:ind w:left="900"/>
        <w:rPr>
          <w:rFonts w:asciiTheme="minorHAnsi" w:hAnsiTheme="minorHAnsi" w:cstheme="minorHAnsi"/>
        </w:rPr>
      </w:pPr>
      <w:r w:rsidRPr="00F33E86">
        <w:rPr>
          <w:rFonts w:asciiTheme="minorHAnsi" w:hAnsiTheme="minorHAnsi" w:cstheme="minorHAnsi"/>
          <w:b/>
        </w:rPr>
        <w:t xml:space="preserve">Discussion: </w:t>
      </w:r>
      <w:r w:rsidRPr="00F33E86">
        <w:rPr>
          <w:rFonts w:asciiTheme="minorHAnsi" w:hAnsiTheme="minorHAnsi" w:cstheme="minorHAnsi"/>
        </w:rPr>
        <w:t xml:space="preserve">The </w:t>
      </w:r>
      <w:r w:rsidR="00A15882" w:rsidRPr="00F33E86">
        <w:rPr>
          <w:rFonts w:asciiTheme="minorHAnsi" w:hAnsiTheme="minorHAnsi" w:cstheme="minorHAnsi"/>
        </w:rPr>
        <w:t xml:space="preserve">finance committee </w:t>
      </w:r>
      <w:r w:rsidR="00B90BE1" w:rsidRPr="00F33E86">
        <w:rPr>
          <w:rFonts w:asciiTheme="minorHAnsi" w:hAnsiTheme="minorHAnsi" w:cstheme="minorHAnsi"/>
        </w:rPr>
        <w:t>believe</w:t>
      </w:r>
      <w:r w:rsidR="00664F70" w:rsidRPr="00F33E86">
        <w:rPr>
          <w:rFonts w:asciiTheme="minorHAnsi" w:hAnsiTheme="minorHAnsi" w:cstheme="minorHAnsi"/>
        </w:rPr>
        <w:t>s</w:t>
      </w:r>
      <w:r w:rsidR="00B90BE1" w:rsidRPr="00F33E86">
        <w:rPr>
          <w:rFonts w:asciiTheme="minorHAnsi" w:hAnsiTheme="minorHAnsi" w:cstheme="minorHAnsi"/>
        </w:rPr>
        <w:t xml:space="preserve"> </w:t>
      </w:r>
      <w:r w:rsidRPr="00F33E86">
        <w:rPr>
          <w:rFonts w:asciiTheme="minorHAnsi" w:hAnsiTheme="minorHAnsi" w:cstheme="minorHAnsi"/>
        </w:rPr>
        <w:t xml:space="preserve">another </w:t>
      </w:r>
      <w:r w:rsidR="005A3A3D" w:rsidRPr="00F33E86">
        <w:rPr>
          <w:rFonts w:asciiTheme="minorHAnsi" w:hAnsiTheme="minorHAnsi" w:cstheme="minorHAnsi"/>
        </w:rPr>
        <w:t xml:space="preserve">full </w:t>
      </w:r>
      <w:r w:rsidRPr="00F33E86">
        <w:rPr>
          <w:rFonts w:asciiTheme="minorHAnsi" w:hAnsiTheme="minorHAnsi" w:cstheme="minorHAnsi"/>
        </w:rPr>
        <w:t xml:space="preserve">audit is </w:t>
      </w:r>
      <w:r w:rsidR="00A15882" w:rsidRPr="00F33E86">
        <w:rPr>
          <w:rFonts w:asciiTheme="minorHAnsi" w:hAnsiTheme="minorHAnsi" w:cstheme="minorHAnsi"/>
        </w:rPr>
        <w:t xml:space="preserve">not </w:t>
      </w:r>
      <w:r w:rsidRPr="00F33E86">
        <w:rPr>
          <w:rFonts w:asciiTheme="minorHAnsi" w:hAnsiTheme="minorHAnsi" w:cstheme="minorHAnsi"/>
        </w:rPr>
        <w:t>ne</w:t>
      </w:r>
      <w:r w:rsidR="00A15882" w:rsidRPr="00F33E86">
        <w:rPr>
          <w:rFonts w:asciiTheme="minorHAnsi" w:hAnsiTheme="minorHAnsi" w:cstheme="minorHAnsi"/>
        </w:rPr>
        <w:t>cessary</w:t>
      </w:r>
      <w:r w:rsidR="00B90BE1" w:rsidRPr="00F33E86">
        <w:rPr>
          <w:rFonts w:asciiTheme="minorHAnsi" w:hAnsiTheme="minorHAnsi" w:cstheme="minorHAnsi"/>
        </w:rPr>
        <w:t>, but rather have a much less expensive review done to ensure continuity</w:t>
      </w:r>
      <w:r w:rsidRPr="00F33E86">
        <w:rPr>
          <w:rFonts w:asciiTheme="minorHAnsi" w:hAnsiTheme="minorHAnsi" w:cstheme="minorHAnsi"/>
        </w:rPr>
        <w:t xml:space="preserve">. </w:t>
      </w:r>
      <w:r w:rsidR="00F33E86">
        <w:rPr>
          <w:rFonts w:asciiTheme="minorHAnsi" w:hAnsiTheme="minorHAnsi" w:cstheme="minorHAnsi"/>
        </w:rPr>
        <w:t xml:space="preserve">It would be good to have an audit or a review each year. </w:t>
      </w:r>
      <w:r w:rsidR="00A15882" w:rsidRPr="00F33E86">
        <w:rPr>
          <w:rFonts w:asciiTheme="minorHAnsi" w:hAnsiTheme="minorHAnsi" w:cstheme="minorHAnsi"/>
        </w:rPr>
        <w:t>Hiring</w:t>
      </w:r>
      <w:r w:rsidRPr="00F33E86">
        <w:rPr>
          <w:rFonts w:asciiTheme="minorHAnsi" w:hAnsiTheme="minorHAnsi" w:cstheme="minorHAnsi"/>
        </w:rPr>
        <w:t xml:space="preserve"> an in-house accountant rather than outsourcing was suggested</w:t>
      </w:r>
      <w:r w:rsidR="00B90BE1" w:rsidRPr="00F33E86">
        <w:rPr>
          <w:rFonts w:asciiTheme="minorHAnsi" w:hAnsiTheme="minorHAnsi" w:cstheme="minorHAnsi"/>
        </w:rPr>
        <w:t xml:space="preserve"> as a better long-term solution</w:t>
      </w:r>
      <w:r w:rsidRPr="00F33E86">
        <w:rPr>
          <w:rFonts w:asciiTheme="minorHAnsi" w:hAnsiTheme="minorHAnsi" w:cstheme="minorHAnsi"/>
        </w:rPr>
        <w:t xml:space="preserve">. </w:t>
      </w:r>
    </w:p>
    <w:p w14:paraId="4B9D3440" w14:textId="59434018" w:rsidR="00A62541" w:rsidRDefault="00A62541" w:rsidP="002A54EE">
      <w:pPr>
        <w:spacing w:line="276" w:lineRule="auto"/>
        <w:ind w:left="900"/>
        <w:rPr>
          <w:rFonts w:asciiTheme="minorHAnsi" w:hAnsiTheme="minorHAnsi" w:cstheme="minorHAnsi"/>
          <w:b/>
        </w:rPr>
      </w:pPr>
      <w:r w:rsidRPr="00F33E86">
        <w:rPr>
          <w:rFonts w:asciiTheme="minorHAnsi" w:hAnsiTheme="minorHAnsi" w:cstheme="minorHAnsi"/>
          <w:b/>
        </w:rPr>
        <w:lastRenderedPageBreak/>
        <w:t>Vote: Motion passes with objection</w:t>
      </w:r>
      <w:r w:rsidR="005703FC" w:rsidRPr="00F33E86">
        <w:rPr>
          <w:rFonts w:asciiTheme="minorHAnsi" w:hAnsiTheme="minorHAnsi" w:cstheme="minorHAnsi"/>
          <w:b/>
        </w:rPr>
        <w:t xml:space="preserve"> by Pat H.</w:t>
      </w:r>
    </w:p>
    <w:p w14:paraId="28196E63" w14:textId="77777777" w:rsidR="00F33E86" w:rsidRPr="00F33E86" w:rsidRDefault="00F33E86" w:rsidP="002A54EE">
      <w:pPr>
        <w:spacing w:line="276" w:lineRule="auto"/>
        <w:ind w:left="900"/>
        <w:rPr>
          <w:rFonts w:asciiTheme="minorHAnsi" w:hAnsiTheme="minorHAnsi" w:cstheme="minorHAnsi"/>
          <w:b/>
        </w:rPr>
      </w:pPr>
    </w:p>
    <w:p w14:paraId="377DD203" w14:textId="75C1D97D" w:rsidR="00A62541" w:rsidRPr="00F33E86" w:rsidRDefault="00A62541" w:rsidP="002A54EE">
      <w:pPr>
        <w:spacing w:line="276" w:lineRule="auto"/>
        <w:ind w:left="900"/>
        <w:rPr>
          <w:rFonts w:asciiTheme="minorHAnsi" w:hAnsiTheme="minorHAnsi" w:cstheme="minorHAnsi"/>
        </w:rPr>
      </w:pPr>
      <w:r w:rsidRPr="00F33E86">
        <w:rPr>
          <w:rFonts w:asciiTheme="minorHAnsi" w:hAnsiTheme="minorHAnsi" w:cstheme="minorHAnsi"/>
          <w:b/>
        </w:rPr>
        <w:t xml:space="preserve">Minority opinion: </w:t>
      </w:r>
      <w:r w:rsidRPr="00F33E86">
        <w:rPr>
          <w:rFonts w:asciiTheme="minorHAnsi" w:hAnsiTheme="minorHAnsi" w:cstheme="minorHAnsi"/>
        </w:rPr>
        <w:t xml:space="preserve">We need to move </w:t>
      </w:r>
      <w:r w:rsidR="003B07E2" w:rsidRPr="00F33E86">
        <w:rPr>
          <w:rFonts w:asciiTheme="minorHAnsi" w:hAnsiTheme="minorHAnsi" w:cstheme="minorHAnsi"/>
        </w:rPr>
        <w:t xml:space="preserve">first </w:t>
      </w:r>
      <w:r w:rsidRPr="00F33E86">
        <w:rPr>
          <w:rFonts w:asciiTheme="minorHAnsi" w:hAnsiTheme="minorHAnsi" w:cstheme="minorHAnsi"/>
        </w:rPr>
        <w:t xml:space="preserve">on changing to a CPA firm, which would eliminate the need to have a review </w:t>
      </w:r>
      <w:r w:rsidR="00F33E86">
        <w:rPr>
          <w:rFonts w:asciiTheme="minorHAnsi" w:hAnsiTheme="minorHAnsi" w:cstheme="minorHAnsi"/>
        </w:rPr>
        <w:t>of</w:t>
      </w:r>
      <w:r w:rsidRPr="00F33E86">
        <w:rPr>
          <w:rFonts w:asciiTheme="minorHAnsi" w:hAnsiTheme="minorHAnsi" w:cstheme="minorHAnsi"/>
        </w:rPr>
        <w:t xml:space="preserve"> 2018. </w:t>
      </w:r>
      <w:r w:rsidR="00F33E86">
        <w:rPr>
          <w:rFonts w:asciiTheme="minorHAnsi" w:hAnsiTheme="minorHAnsi" w:cstheme="minorHAnsi"/>
        </w:rPr>
        <w:t>This can happen very quickly with no need for a review.</w:t>
      </w:r>
    </w:p>
    <w:p w14:paraId="6C8E69AD" w14:textId="544EF038" w:rsidR="00F33E86" w:rsidRPr="00F33E86" w:rsidRDefault="00A62541" w:rsidP="002A54EE">
      <w:pPr>
        <w:spacing w:line="276" w:lineRule="auto"/>
        <w:ind w:left="900"/>
        <w:rPr>
          <w:rFonts w:asciiTheme="minorHAnsi" w:hAnsiTheme="minorHAnsi" w:cstheme="minorHAnsi"/>
        </w:rPr>
      </w:pPr>
      <w:r w:rsidRPr="00F33E86">
        <w:rPr>
          <w:rFonts w:asciiTheme="minorHAnsi" w:hAnsiTheme="minorHAnsi" w:cstheme="minorHAnsi"/>
          <w:b/>
        </w:rPr>
        <w:t>Vote:</w:t>
      </w:r>
      <w:r w:rsidRPr="00F33E86">
        <w:rPr>
          <w:rFonts w:asciiTheme="minorHAnsi" w:hAnsiTheme="minorHAnsi" w:cstheme="minorHAnsi"/>
        </w:rPr>
        <w:t xml:space="preserve"> </w:t>
      </w:r>
      <w:r w:rsidR="00F33E86" w:rsidRPr="00F33E86">
        <w:rPr>
          <w:rFonts w:asciiTheme="minorHAnsi" w:hAnsiTheme="minorHAnsi" w:cstheme="minorHAnsi"/>
          <w:b/>
        </w:rPr>
        <w:t>Marcia J. and Carole C. changed their vote.</w:t>
      </w:r>
      <w:r w:rsidR="00F33E86">
        <w:rPr>
          <w:rFonts w:asciiTheme="minorHAnsi" w:hAnsiTheme="minorHAnsi" w:cstheme="minorHAnsi"/>
        </w:rPr>
        <w:t xml:space="preserve"> </w:t>
      </w:r>
    </w:p>
    <w:p w14:paraId="7F3CB721" w14:textId="73626F9B" w:rsidR="00A62541" w:rsidRPr="005703FC" w:rsidRDefault="00A62541" w:rsidP="002A54EE">
      <w:pPr>
        <w:spacing w:line="276" w:lineRule="auto"/>
        <w:ind w:left="900"/>
        <w:rPr>
          <w:rFonts w:asciiTheme="minorHAnsi" w:hAnsiTheme="minorHAnsi" w:cstheme="minorHAnsi"/>
          <w:b/>
          <w:color w:val="C00000"/>
        </w:rPr>
      </w:pPr>
    </w:p>
    <w:p w14:paraId="0A608E50" w14:textId="61473337" w:rsidR="00A62541" w:rsidRPr="00A62541" w:rsidRDefault="00A62541" w:rsidP="002A54EE">
      <w:pPr>
        <w:spacing w:line="276" w:lineRule="auto"/>
        <w:ind w:left="900"/>
        <w:rPr>
          <w:rFonts w:asciiTheme="minorHAnsi" w:hAnsiTheme="minorHAnsi" w:cstheme="minorHAnsi"/>
        </w:rPr>
      </w:pPr>
      <w:r w:rsidRPr="00A62541">
        <w:rPr>
          <w:rFonts w:asciiTheme="minorHAnsi" w:hAnsiTheme="minorHAnsi" w:cstheme="minorHAnsi"/>
          <w:b/>
        </w:rPr>
        <w:t>Discussion:</w:t>
      </w:r>
      <w:r w:rsidRPr="00A62541">
        <w:rPr>
          <w:rFonts w:asciiTheme="minorHAnsi" w:hAnsiTheme="minorHAnsi" w:cstheme="minorHAnsi"/>
        </w:rPr>
        <w:t xml:space="preserve"> </w:t>
      </w:r>
      <w:r w:rsidR="003B07E2">
        <w:rPr>
          <w:rFonts w:asciiTheme="minorHAnsi" w:hAnsiTheme="minorHAnsi" w:cstheme="minorHAnsi"/>
        </w:rPr>
        <w:t>Further minority opinion is that t</w:t>
      </w:r>
      <w:r w:rsidR="00B90BE1">
        <w:rPr>
          <w:rFonts w:asciiTheme="minorHAnsi" w:hAnsiTheme="minorHAnsi" w:cstheme="minorHAnsi"/>
        </w:rPr>
        <w:t xml:space="preserve">here is a lot of work to be done before we’re even ready to create </w:t>
      </w:r>
      <w:r w:rsidRPr="00A62541">
        <w:rPr>
          <w:rFonts w:asciiTheme="minorHAnsi" w:hAnsiTheme="minorHAnsi" w:cstheme="minorHAnsi"/>
        </w:rPr>
        <w:t>an RFP</w:t>
      </w:r>
      <w:r w:rsidR="00B90BE1">
        <w:rPr>
          <w:rFonts w:asciiTheme="minorHAnsi" w:hAnsiTheme="minorHAnsi" w:cstheme="minorHAnsi"/>
        </w:rPr>
        <w:t xml:space="preserve"> (Request for Proposal)</w:t>
      </w:r>
      <w:r w:rsidRPr="00A62541">
        <w:rPr>
          <w:rFonts w:asciiTheme="minorHAnsi" w:hAnsiTheme="minorHAnsi" w:cstheme="minorHAnsi"/>
        </w:rPr>
        <w:t xml:space="preserve">. </w:t>
      </w:r>
      <w:r>
        <w:rPr>
          <w:rFonts w:asciiTheme="minorHAnsi" w:hAnsiTheme="minorHAnsi" w:cstheme="minorHAnsi"/>
        </w:rPr>
        <w:t>A feasibility</w:t>
      </w:r>
      <w:r w:rsidRPr="00A62541">
        <w:rPr>
          <w:rFonts w:asciiTheme="minorHAnsi" w:hAnsiTheme="minorHAnsi" w:cstheme="minorHAnsi"/>
        </w:rPr>
        <w:t xml:space="preserve"> study </w:t>
      </w:r>
      <w:r>
        <w:rPr>
          <w:rFonts w:asciiTheme="minorHAnsi" w:hAnsiTheme="minorHAnsi" w:cstheme="minorHAnsi"/>
        </w:rPr>
        <w:t xml:space="preserve">can </w:t>
      </w:r>
      <w:r w:rsidR="00B90BE1">
        <w:rPr>
          <w:rFonts w:asciiTheme="minorHAnsi" w:hAnsiTheme="minorHAnsi" w:cstheme="minorHAnsi"/>
        </w:rPr>
        <w:t xml:space="preserve">first </w:t>
      </w:r>
      <w:r>
        <w:rPr>
          <w:rFonts w:asciiTheme="minorHAnsi" w:hAnsiTheme="minorHAnsi" w:cstheme="minorHAnsi"/>
        </w:rPr>
        <w:t xml:space="preserve">be </w:t>
      </w:r>
      <w:r w:rsidRPr="00A62541">
        <w:rPr>
          <w:rFonts w:asciiTheme="minorHAnsi" w:hAnsiTheme="minorHAnsi" w:cstheme="minorHAnsi"/>
        </w:rPr>
        <w:t xml:space="preserve">done </w:t>
      </w:r>
      <w:r>
        <w:rPr>
          <w:rFonts w:asciiTheme="minorHAnsi" w:hAnsiTheme="minorHAnsi" w:cstheme="minorHAnsi"/>
        </w:rPr>
        <w:t xml:space="preserve">to let us know </w:t>
      </w:r>
      <w:r w:rsidR="00B90BE1">
        <w:rPr>
          <w:rFonts w:asciiTheme="minorHAnsi" w:hAnsiTheme="minorHAnsi" w:cstheme="minorHAnsi"/>
        </w:rPr>
        <w:t>the best way to proceed</w:t>
      </w:r>
      <w:r w:rsidRPr="00A62541">
        <w:rPr>
          <w:rFonts w:asciiTheme="minorHAnsi" w:hAnsiTheme="minorHAnsi" w:cstheme="minorHAnsi"/>
        </w:rPr>
        <w:t xml:space="preserve">.  </w:t>
      </w:r>
      <w:r w:rsidR="00B90BE1">
        <w:rPr>
          <w:rFonts w:asciiTheme="minorHAnsi" w:hAnsiTheme="minorHAnsi" w:cstheme="minorHAnsi"/>
        </w:rPr>
        <w:t>We request that the</w:t>
      </w:r>
      <w:r w:rsidR="00B90BE1" w:rsidRPr="00A62541">
        <w:rPr>
          <w:rFonts w:asciiTheme="minorHAnsi" w:hAnsiTheme="minorHAnsi" w:cstheme="minorHAnsi"/>
        </w:rPr>
        <w:t xml:space="preserve"> </w:t>
      </w:r>
      <w:r w:rsidR="00B90BE1">
        <w:rPr>
          <w:rFonts w:asciiTheme="minorHAnsi" w:hAnsiTheme="minorHAnsi" w:cstheme="minorHAnsi"/>
        </w:rPr>
        <w:t xml:space="preserve">original </w:t>
      </w:r>
      <w:r w:rsidRPr="00A62541">
        <w:rPr>
          <w:rFonts w:asciiTheme="minorHAnsi" w:hAnsiTheme="minorHAnsi" w:cstheme="minorHAnsi"/>
        </w:rPr>
        <w:t>motion</w:t>
      </w:r>
      <w:r>
        <w:rPr>
          <w:rFonts w:asciiTheme="minorHAnsi" w:hAnsiTheme="minorHAnsi" w:cstheme="minorHAnsi"/>
        </w:rPr>
        <w:t xml:space="preserve"> be passed</w:t>
      </w:r>
      <w:r w:rsidR="00B90BE1">
        <w:rPr>
          <w:rFonts w:asciiTheme="minorHAnsi" w:hAnsiTheme="minorHAnsi" w:cstheme="minorHAnsi"/>
        </w:rPr>
        <w:t xml:space="preserve"> and have a second </w:t>
      </w:r>
      <w:r w:rsidRPr="00A62541">
        <w:rPr>
          <w:rFonts w:asciiTheme="minorHAnsi" w:hAnsiTheme="minorHAnsi" w:cstheme="minorHAnsi"/>
        </w:rPr>
        <w:t>motion about a feasibility study</w:t>
      </w:r>
      <w:r w:rsidR="00A15882">
        <w:rPr>
          <w:rFonts w:asciiTheme="minorHAnsi" w:hAnsiTheme="minorHAnsi" w:cstheme="minorHAnsi"/>
        </w:rPr>
        <w:t>.</w:t>
      </w:r>
    </w:p>
    <w:p w14:paraId="35403CF3" w14:textId="2E3BC1F1" w:rsidR="00A62541" w:rsidRPr="00A62541" w:rsidRDefault="00A62541" w:rsidP="002A54EE">
      <w:pPr>
        <w:spacing w:line="276" w:lineRule="auto"/>
        <w:ind w:left="900"/>
        <w:rPr>
          <w:rFonts w:asciiTheme="minorHAnsi" w:hAnsiTheme="minorHAnsi" w:cstheme="minorHAnsi"/>
        </w:rPr>
      </w:pPr>
      <w:r w:rsidRPr="00A62541">
        <w:rPr>
          <w:rFonts w:asciiTheme="minorHAnsi" w:hAnsiTheme="minorHAnsi" w:cstheme="minorHAnsi"/>
          <w:b/>
        </w:rPr>
        <w:t>Jim B.</w:t>
      </w:r>
      <w:r w:rsidRPr="00A62541">
        <w:rPr>
          <w:rFonts w:asciiTheme="minorHAnsi" w:hAnsiTheme="minorHAnsi" w:cstheme="minorHAnsi"/>
        </w:rPr>
        <w:t xml:space="preserve"> called the vote</w:t>
      </w:r>
      <w:r w:rsidR="003B07E2">
        <w:rPr>
          <w:rFonts w:asciiTheme="minorHAnsi" w:hAnsiTheme="minorHAnsi" w:cstheme="minorHAnsi"/>
        </w:rPr>
        <w:t xml:space="preserve"> for the original motion</w:t>
      </w:r>
      <w:r w:rsidR="00F33E86">
        <w:rPr>
          <w:rFonts w:asciiTheme="minorHAnsi" w:hAnsiTheme="minorHAnsi" w:cstheme="minorHAnsi"/>
        </w:rPr>
        <w:t>.</w:t>
      </w:r>
    </w:p>
    <w:p w14:paraId="7C6EFE5B" w14:textId="68C09EC6" w:rsidR="00A62541" w:rsidRPr="00A62541" w:rsidRDefault="00F33E86" w:rsidP="002A54EE">
      <w:pPr>
        <w:spacing w:line="276" w:lineRule="auto"/>
        <w:ind w:left="900"/>
        <w:rPr>
          <w:rFonts w:asciiTheme="minorHAnsi" w:hAnsiTheme="minorHAnsi" w:cstheme="minorHAnsi"/>
        </w:rPr>
      </w:pPr>
      <w:r>
        <w:rPr>
          <w:rFonts w:asciiTheme="minorHAnsi" w:hAnsiTheme="minorHAnsi" w:cstheme="minorHAnsi"/>
          <w:b/>
        </w:rPr>
        <w:t xml:space="preserve">Second: </w:t>
      </w:r>
      <w:r w:rsidRPr="00F33E86">
        <w:rPr>
          <w:rFonts w:asciiTheme="minorHAnsi" w:hAnsiTheme="minorHAnsi" w:cstheme="minorHAnsi"/>
        </w:rPr>
        <w:t>David McB</w:t>
      </w:r>
    </w:p>
    <w:p w14:paraId="4920DF38" w14:textId="413EE395" w:rsidR="00A62541" w:rsidRPr="00A62541" w:rsidRDefault="00A62541" w:rsidP="002A54EE">
      <w:pPr>
        <w:spacing w:line="276" w:lineRule="auto"/>
        <w:ind w:left="900"/>
        <w:rPr>
          <w:rFonts w:asciiTheme="minorHAnsi" w:hAnsiTheme="minorHAnsi" w:cstheme="minorHAnsi"/>
          <w:b/>
        </w:rPr>
      </w:pPr>
      <w:r w:rsidRPr="00A62541">
        <w:rPr>
          <w:rFonts w:asciiTheme="minorHAnsi" w:hAnsiTheme="minorHAnsi" w:cstheme="minorHAnsi"/>
          <w:b/>
        </w:rPr>
        <w:t>Vote:</w:t>
      </w:r>
      <w:r w:rsidRPr="00A62541">
        <w:rPr>
          <w:rFonts w:asciiTheme="minorHAnsi" w:hAnsiTheme="minorHAnsi" w:cstheme="minorHAnsi"/>
        </w:rPr>
        <w:t xml:space="preserve"> </w:t>
      </w:r>
      <w:r w:rsidRPr="00A62541">
        <w:rPr>
          <w:rFonts w:asciiTheme="minorHAnsi" w:hAnsiTheme="minorHAnsi" w:cstheme="minorHAnsi"/>
          <w:b/>
        </w:rPr>
        <w:t xml:space="preserve">Motion passes with </w:t>
      </w:r>
      <w:r w:rsidR="00F33E86">
        <w:rPr>
          <w:rFonts w:asciiTheme="minorHAnsi" w:hAnsiTheme="minorHAnsi" w:cstheme="minorHAnsi"/>
          <w:b/>
        </w:rPr>
        <w:t>an objection by Pat H. and an abstention by Majbrit M.</w:t>
      </w:r>
    </w:p>
    <w:p w14:paraId="0D20526B" w14:textId="736015A3" w:rsidR="00A62541" w:rsidRPr="00A62541" w:rsidRDefault="002A54EE" w:rsidP="00F33E86">
      <w:pPr>
        <w:tabs>
          <w:tab w:val="left" w:pos="2628"/>
        </w:tabs>
        <w:spacing w:line="276" w:lineRule="auto"/>
        <w:rPr>
          <w:rFonts w:asciiTheme="minorHAnsi" w:hAnsiTheme="minorHAnsi" w:cstheme="minorHAnsi"/>
          <w:b/>
        </w:rPr>
      </w:pPr>
      <w:r>
        <w:rPr>
          <w:rFonts w:asciiTheme="minorHAnsi" w:hAnsiTheme="minorHAnsi" w:cstheme="minorHAnsi"/>
          <w:b/>
        </w:rPr>
        <w:tab/>
      </w:r>
    </w:p>
    <w:p w14:paraId="2C069C01" w14:textId="36277BE2" w:rsidR="00A62541" w:rsidRPr="00A62541" w:rsidRDefault="00A62541" w:rsidP="002A54EE">
      <w:pPr>
        <w:pStyle w:val="ListParagraph"/>
        <w:widowControl/>
        <w:numPr>
          <w:ilvl w:val="1"/>
          <w:numId w:val="18"/>
        </w:numPr>
        <w:autoSpaceDE/>
        <w:autoSpaceDN/>
        <w:spacing w:line="276" w:lineRule="auto"/>
        <w:ind w:left="900"/>
        <w:contextualSpacing/>
        <w:jc w:val="left"/>
        <w:rPr>
          <w:rFonts w:asciiTheme="minorHAnsi" w:hAnsiTheme="minorHAnsi" w:cstheme="minorHAnsi"/>
          <w:b/>
        </w:rPr>
      </w:pPr>
      <w:r w:rsidRPr="00A62541">
        <w:rPr>
          <w:rFonts w:asciiTheme="minorHAnsi" w:hAnsiTheme="minorHAnsi" w:cstheme="minorHAnsi"/>
          <w:b/>
        </w:rPr>
        <w:t xml:space="preserve">Motion: </w:t>
      </w:r>
      <w:r w:rsidRPr="00A62541">
        <w:rPr>
          <w:rFonts w:asciiTheme="minorHAnsi" w:hAnsiTheme="minorHAnsi" w:cstheme="minorHAnsi"/>
        </w:rPr>
        <w:t>To have the financ</w:t>
      </w:r>
      <w:r w:rsidR="003B07E2">
        <w:rPr>
          <w:rFonts w:asciiTheme="minorHAnsi" w:hAnsiTheme="minorHAnsi" w:cstheme="minorHAnsi"/>
        </w:rPr>
        <w:t>e</w:t>
      </w:r>
      <w:r w:rsidRPr="00A62541">
        <w:rPr>
          <w:rFonts w:asciiTheme="minorHAnsi" w:hAnsiTheme="minorHAnsi" w:cstheme="minorHAnsi"/>
        </w:rPr>
        <w:t xml:space="preserve"> committee do a feasibility study about </w:t>
      </w:r>
      <w:r w:rsidR="00A15882">
        <w:rPr>
          <w:rFonts w:asciiTheme="minorHAnsi" w:hAnsiTheme="minorHAnsi" w:cstheme="minorHAnsi"/>
        </w:rPr>
        <w:t>hiring</w:t>
      </w:r>
      <w:r w:rsidRPr="00A62541">
        <w:rPr>
          <w:rFonts w:asciiTheme="minorHAnsi" w:hAnsiTheme="minorHAnsi" w:cstheme="minorHAnsi"/>
        </w:rPr>
        <w:t xml:space="preserve"> a CPA</w:t>
      </w:r>
      <w:r w:rsidR="00A15882">
        <w:rPr>
          <w:rFonts w:asciiTheme="minorHAnsi" w:hAnsiTheme="minorHAnsi" w:cstheme="minorHAnsi"/>
        </w:rPr>
        <w:t xml:space="preserve"> firm or an in-house CPA.</w:t>
      </w:r>
      <w:r w:rsidR="003B07E2">
        <w:rPr>
          <w:rFonts w:asciiTheme="minorHAnsi" w:hAnsiTheme="minorHAnsi" w:cstheme="minorHAnsi"/>
        </w:rPr>
        <w:t xml:space="preserve"> (Finance Committee)</w:t>
      </w:r>
    </w:p>
    <w:p w14:paraId="149B90A2" w14:textId="7BD90CDA" w:rsidR="00A62541" w:rsidRPr="00A62541" w:rsidRDefault="00A62541" w:rsidP="002A54EE">
      <w:pPr>
        <w:spacing w:line="276" w:lineRule="auto"/>
        <w:ind w:left="900"/>
        <w:rPr>
          <w:rFonts w:asciiTheme="minorHAnsi" w:hAnsiTheme="minorHAnsi" w:cstheme="minorHAnsi"/>
        </w:rPr>
      </w:pPr>
      <w:r w:rsidRPr="00A62541">
        <w:rPr>
          <w:rFonts w:asciiTheme="minorHAnsi" w:hAnsiTheme="minorHAnsi" w:cstheme="minorHAnsi"/>
          <w:b/>
        </w:rPr>
        <w:t xml:space="preserve">Background: </w:t>
      </w:r>
      <w:r w:rsidR="00A15882">
        <w:rPr>
          <w:rFonts w:asciiTheme="minorHAnsi" w:hAnsiTheme="minorHAnsi" w:cstheme="minorHAnsi"/>
        </w:rPr>
        <w:t>ACA is</w:t>
      </w:r>
      <w:r w:rsidR="00A15882" w:rsidRPr="00A62541">
        <w:rPr>
          <w:rFonts w:asciiTheme="minorHAnsi" w:hAnsiTheme="minorHAnsi" w:cstheme="minorHAnsi"/>
        </w:rPr>
        <w:t xml:space="preserve"> approaching </w:t>
      </w:r>
      <w:r w:rsidR="00B90BE1">
        <w:rPr>
          <w:rFonts w:asciiTheme="minorHAnsi" w:hAnsiTheme="minorHAnsi" w:cstheme="minorHAnsi"/>
        </w:rPr>
        <w:t>the</w:t>
      </w:r>
      <w:r w:rsidR="00B90BE1" w:rsidRPr="00A62541">
        <w:rPr>
          <w:rFonts w:asciiTheme="minorHAnsi" w:hAnsiTheme="minorHAnsi" w:cstheme="minorHAnsi"/>
        </w:rPr>
        <w:t xml:space="preserve"> </w:t>
      </w:r>
      <w:r w:rsidR="00A15882" w:rsidRPr="00A62541">
        <w:rPr>
          <w:rFonts w:asciiTheme="minorHAnsi" w:hAnsiTheme="minorHAnsi" w:cstheme="minorHAnsi"/>
        </w:rPr>
        <w:t xml:space="preserve">million dollar </w:t>
      </w:r>
      <w:r w:rsidR="00B90BE1">
        <w:rPr>
          <w:rFonts w:asciiTheme="minorHAnsi" w:hAnsiTheme="minorHAnsi" w:cstheme="minorHAnsi"/>
        </w:rPr>
        <w:t xml:space="preserve">gross sales </w:t>
      </w:r>
      <w:r w:rsidR="00A15882">
        <w:rPr>
          <w:rFonts w:asciiTheme="minorHAnsi" w:hAnsiTheme="minorHAnsi" w:cstheme="minorHAnsi"/>
        </w:rPr>
        <w:t>mark</w:t>
      </w:r>
      <w:r w:rsidR="00B90BE1">
        <w:rPr>
          <w:rFonts w:asciiTheme="minorHAnsi" w:hAnsiTheme="minorHAnsi" w:cstheme="minorHAnsi"/>
        </w:rPr>
        <w:t>, at which time regular audits will be required</w:t>
      </w:r>
      <w:r w:rsidR="00A15882" w:rsidRPr="00A62541">
        <w:rPr>
          <w:rFonts w:asciiTheme="minorHAnsi" w:hAnsiTheme="minorHAnsi" w:cstheme="minorHAnsi"/>
        </w:rPr>
        <w:t xml:space="preserve">. The finance committee has discussed the necessity of getting a CPA. </w:t>
      </w:r>
      <w:r w:rsidR="00A15882">
        <w:rPr>
          <w:rFonts w:asciiTheme="minorHAnsi" w:hAnsiTheme="minorHAnsi" w:cstheme="minorHAnsi"/>
        </w:rPr>
        <w:t>Hiring</w:t>
      </w:r>
      <w:r w:rsidR="00A15882" w:rsidRPr="00A62541">
        <w:rPr>
          <w:rFonts w:asciiTheme="minorHAnsi" w:hAnsiTheme="minorHAnsi" w:cstheme="minorHAnsi"/>
        </w:rPr>
        <w:t xml:space="preserve"> an in-house accountant rather than outsourcing was </w:t>
      </w:r>
      <w:r w:rsidR="00B90BE1">
        <w:rPr>
          <w:rFonts w:asciiTheme="minorHAnsi" w:hAnsiTheme="minorHAnsi" w:cstheme="minorHAnsi"/>
        </w:rPr>
        <w:t xml:space="preserve">also </w:t>
      </w:r>
      <w:r w:rsidR="00A15882" w:rsidRPr="00A62541">
        <w:rPr>
          <w:rFonts w:asciiTheme="minorHAnsi" w:hAnsiTheme="minorHAnsi" w:cstheme="minorHAnsi"/>
        </w:rPr>
        <w:t xml:space="preserve">suggested. </w:t>
      </w:r>
    </w:p>
    <w:p w14:paraId="2F084828" w14:textId="77777777" w:rsidR="00A62541" w:rsidRPr="00A62541" w:rsidRDefault="00A62541" w:rsidP="002A54EE">
      <w:pPr>
        <w:spacing w:line="276" w:lineRule="auto"/>
        <w:ind w:left="900"/>
        <w:rPr>
          <w:rFonts w:asciiTheme="minorHAnsi" w:hAnsiTheme="minorHAnsi" w:cstheme="minorHAnsi"/>
          <w:b/>
        </w:rPr>
      </w:pPr>
      <w:r w:rsidRPr="00A62541">
        <w:rPr>
          <w:rFonts w:asciiTheme="minorHAnsi" w:hAnsiTheme="minorHAnsi" w:cstheme="minorHAnsi"/>
          <w:b/>
        </w:rPr>
        <w:t xml:space="preserve">Second: </w:t>
      </w:r>
      <w:r w:rsidRPr="00A62541">
        <w:rPr>
          <w:rFonts w:asciiTheme="minorHAnsi" w:hAnsiTheme="minorHAnsi" w:cstheme="minorHAnsi"/>
        </w:rPr>
        <w:t>Miles C.</w:t>
      </w:r>
    </w:p>
    <w:p w14:paraId="6BC4EDF0" w14:textId="77777777" w:rsidR="00A62541" w:rsidRPr="00A62541" w:rsidRDefault="00A62541" w:rsidP="002A54EE">
      <w:pPr>
        <w:spacing w:line="276" w:lineRule="auto"/>
        <w:ind w:left="900"/>
        <w:rPr>
          <w:rFonts w:asciiTheme="minorHAnsi" w:hAnsiTheme="minorHAnsi" w:cstheme="minorHAnsi"/>
          <w:b/>
        </w:rPr>
      </w:pPr>
      <w:r w:rsidRPr="00A62541">
        <w:rPr>
          <w:rFonts w:asciiTheme="minorHAnsi" w:hAnsiTheme="minorHAnsi" w:cstheme="minorHAnsi"/>
          <w:b/>
        </w:rPr>
        <w:t>Vote: Motion passes unanimously.</w:t>
      </w:r>
    </w:p>
    <w:p w14:paraId="042D1808" w14:textId="77777777" w:rsidR="002443C6" w:rsidRPr="001B2353" w:rsidRDefault="002443C6" w:rsidP="001B2353">
      <w:pPr>
        <w:widowControl/>
        <w:autoSpaceDE/>
        <w:autoSpaceDN/>
        <w:contextualSpacing/>
        <w:rPr>
          <w:rFonts w:asciiTheme="minorHAnsi" w:hAnsiTheme="minorHAnsi" w:cstheme="minorHAnsi"/>
          <w:b/>
        </w:rPr>
      </w:pPr>
    </w:p>
    <w:p w14:paraId="235EFEB3" w14:textId="628551DF" w:rsidR="00C50E58" w:rsidRDefault="00922CBB" w:rsidP="005A3A3D">
      <w:pPr>
        <w:pStyle w:val="ListParagraph"/>
        <w:numPr>
          <w:ilvl w:val="0"/>
          <w:numId w:val="18"/>
        </w:numPr>
        <w:rPr>
          <w:rFonts w:asciiTheme="minorHAnsi" w:hAnsiTheme="minorHAnsi" w:cstheme="minorHAnsi"/>
          <w:b/>
        </w:rPr>
      </w:pPr>
      <w:r>
        <w:rPr>
          <w:rFonts w:asciiTheme="minorHAnsi" w:hAnsiTheme="minorHAnsi" w:cstheme="minorHAnsi"/>
          <w:b/>
        </w:rPr>
        <w:t>Motion</w:t>
      </w:r>
      <w:r w:rsidR="00C50E58" w:rsidRPr="00C50E58">
        <w:rPr>
          <w:rFonts w:asciiTheme="minorHAnsi" w:hAnsiTheme="minorHAnsi" w:cstheme="minorHAnsi"/>
          <w:b/>
        </w:rPr>
        <w:t xml:space="preserve"> passed at the board working meeting on December </w:t>
      </w:r>
      <w:r w:rsidR="00C50E58">
        <w:rPr>
          <w:rFonts w:asciiTheme="minorHAnsi" w:hAnsiTheme="minorHAnsi" w:cstheme="minorHAnsi"/>
          <w:b/>
        </w:rPr>
        <w:t>27</w:t>
      </w:r>
      <w:r w:rsidR="00C50E58" w:rsidRPr="00C50E58">
        <w:rPr>
          <w:rFonts w:asciiTheme="minorHAnsi" w:hAnsiTheme="minorHAnsi" w:cstheme="minorHAnsi"/>
          <w:b/>
        </w:rPr>
        <w:t>, 2018</w:t>
      </w:r>
    </w:p>
    <w:p w14:paraId="31140F52" w14:textId="77777777" w:rsidR="004B1DE2" w:rsidRDefault="004B1DE2" w:rsidP="004B1DE2">
      <w:pPr>
        <w:pStyle w:val="ListParagraph"/>
        <w:ind w:left="471" w:firstLine="0"/>
        <w:rPr>
          <w:rFonts w:asciiTheme="minorHAnsi" w:hAnsiTheme="minorHAnsi" w:cstheme="minorHAnsi"/>
          <w:b/>
        </w:rPr>
      </w:pPr>
    </w:p>
    <w:p w14:paraId="200028DA" w14:textId="23C85DA7" w:rsidR="00A62541" w:rsidRPr="00A62541" w:rsidRDefault="00A62541" w:rsidP="00922CBB">
      <w:pPr>
        <w:pStyle w:val="ListParagraph"/>
        <w:numPr>
          <w:ilvl w:val="1"/>
          <w:numId w:val="18"/>
        </w:numPr>
        <w:spacing w:line="276" w:lineRule="auto"/>
        <w:ind w:hanging="450"/>
        <w:jc w:val="left"/>
        <w:rPr>
          <w:rFonts w:asciiTheme="minorHAnsi" w:hAnsiTheme="minorHAnsi" w:cstheme="minorHAnsi"/>
        </w:rPr>
      </w:pPr>
      <w:r w:rsidRPr="00A62541">
        <w:rPr>
          <w:rFonts w:asciiTheme="minorHAnsi" w:hAnsiTheme="minorHAnsi" w:cstheme="minorHAnsi"/>
          <w:b/>
        </w:rPr>
        <w:t>Motion:</w:t>
      </w:r>
      <w:r w:rsidRPr="00A62541">
        <w:rPr>
          <w:rFonts w:asciiTheme="minorHAnsi" w:hAnsiTheme="minorHAnsi" w:cstheme="minorHAnsi"/>
        </w:rPr>
        <w:t xml:space="preserve"> To authorize up to $2,000 to install added pallet racks and electricity for the Signal Hill warehouse. (David McB)</w:t>
      </w:r>
    </w:p>
    <w:p w14:paraId="4F48231C" w14:textId="1C622CEF" w:rsidR="00A62541" w:rsidRPr="00A62541" w:rsidRDefault="00A62541" w:rsidP="00A62541">
      <w:pPr>
        <w:spacing w:line="276" w:lineRule="auto"/>
        <w:ind w:left="990"/>
        <w:rPr>
          <w:rFonts w:asciiTheme="minorHAnsi" w:hAnsiTheme="minorHAnsi" w:cstheme="minorHAnsi"/>
        </w:rPr>
      </w:pPr>
      <w:r>
        <w:rPr>
          <w:rFonts w:asciiTheme="minorHAnsi" w:hAnsiTheme="minorHAnsi" w:cstheme="minorHAnsi"/>
          <w:b/>
        </w:rPr>
        <w:t>Background</w:t>
      </w:r>
      <w:r w:rsidRPr="00A62541">
        <w:rPr>
          <w:rFonts w:asciiTheme="minorHAnsi" w:hAnsiTheme="minorHAnsi" w:cstheme="minorHAnsi"/>
          <w:b/>
        </w:rPr>
        <w:t xml:space="preserve">: </w:t>
      </w:r>
      <w:r w:rsidRPr="00A62541">
        <w:rPr>
          <w:rFonts w:asciiTheme="minorHAnsi" w:hAnsiTheme="minorHAnsi" w:cstheme="minorHAnsi"/>
        </w:rPr>
        <w:t>This installation will not cause problems with building inspections. The last installation passed, despite blocking a door. This will increase our capacity by 12</w:t>
      </w:r>
      <w:r w:rsidR="00B90BE1">
        <w:rPr>
          <w:rFonts w:asciiTheme="minorHAnsi" w:hAnsiTheme="minorHAnsi" w:cstheme="minorHAnsi"/>
        </w:rPr>
        <w:t xml:space="preserve"> pallet spaces</w:t>
      </w:r>
      <w:r w:rsidRPr="00A62541">
        <w:rPr>
          <w:rFonts w:asciiTheme="minorHAnsi" w:hAnsiTheme="minorHAnsi" w:cstheme="minorHAnsi"/>
        </w:rPr>
        <w:t xml:space="preserve">. </w:t>
      </w:r>
    </w:p>
    <w:p w14:paraId="22B32E88" w14:textId="77777777" w:rsidR="006016C9" w:rsidRPr="00A62541" w:rsidRDefault="006016C9" w:rsidP="006016C9">
      <w:pPr>
        <w:spacing w:line="276" w:lineRule="auto"/>
        <w:ind w:left="990"/>
        <w:rPr>
          <w:rFonts w:asciiTheme="minorHAnsi" w:hAnsiTheme="minorHAnsi" w:cstheme="minorHAnsi"/>
          <w:b/>
        </w:rPr>
      </w:pPr>
      <w:r w:rsidRPr="00A62541">
        <w:rPr>
          <w:rFonts w:asciiTheme="minorHAnsi" w:hAnsiTheme="minorHAnsi" w:cstheme="minorHAnsi"/>
          <w:b/>
        </w:rPr>
        <w:t xml:space="preserve">Second: </w:t>
      </w:r>
      <w:r w:rsidRPr="00A62541">
        <w:rPr>
          <w:rFonts w:asciiTheme="minorHAnsi" w:hAnsiTheme="minorHAnsi" w:cstheme="minorHAnsi"/>
        </w:rPr>
        <w:t>Carole C.</w:t>
      </w:r>
    </w:p>
    <w:p w14:paraId="1D77BE4B" w14:textId="77777777" w:rsidR="00A62541" w:rsidRDefault="00A62541" w:rsidP="00A62541">
      <w:pPr>
        <w:spacing w:line="276" w:lineRule="auto"/>
        <w:ind w:left="990"/>
        <w:rPr>
          <w:rFonts w:asciiTheme="minorHAnsi" w:hAnsiTheme="minorHAnsi" w:cstheme="minorHAnsi"/>
          <w:b/>
        </w:rPr>
      </w:pPr>
      <w:r w:rsidRPr="00A62541">
        <w:rPr>
          <w:rFonts w:asciiTheme="minorHAnsi" w:hAnsiTheme="minorHAnsi" w:cstheme="minorHAnsi"/>
          <w:b/>
        </w:rPr>
        <w:t>Vote:</w:t>
      </w:r>
      <w:r w:rsidRPr="00A62541">
        <w:rPr>
          <w:rFonts w:asciiTheme="minorHAnsi" w:hAnsiTheme="minorHAnsi" w:cstheme="minorHAnsi"/>
        </w:rPr>
        <w:t xml:space="preserve"> </w:t>
      </w:r>
      <w:r w:rsidRPr="00A62541">
        <w:rPr>
          <w:rFonts w:asciiTheme="minorHAnsi" w:hAnsiTheme="minorHAnsi" w:cstheme="minorHAnsi"/>
          <w:b/>
        </w:rPr>
        <w:t>Motion passes unanimously.</w:t>
      </w:r>
    </w:p>
    <w:p w14:paraId="58E6DAD1" w14:textId="77777777" w:rsidR="005D1506" w:rsidRPr="00A62541" w:rsidRDefault="005D1506" w:rsidP="00A62541">
      <w:pPr>
        <w:rPr>
          <w:rFonts w:asciiTheme="minorHAnsi" w:hAnsiTheme="minorHAnsi" w:cstheme="minorHAnsi"/>
          <w:b/>
        </w:rPr>
      </w:pPr>
    </w:p>
    <w:p w14:paraId="3784C4F6" w14:textId="23FE34C1" w:rsidR="00B90BE1" w:rsidRDefault="00B90BE1" w:rsidP="005A3A3D">
      <w:pPr>
        <w:pStyle w:val="ListParagraph"/>
        <w:numPr>
          <w:ilvl w:val="0"/>
          <w:numId w:val="18"/>
        </w:numPr>
        <w:rPr>
          <w:rFonts w:asciiTheme="minorHAnsi" w:hAnsiTheme="minorHAnsi" w:cstheme="minorHAnsi"/>
          <w:b/>
        </w:rPr>
      </w:pPr>
      <w:r>
        <w:rPr>
          <w:rFonts w:asciiTheme="minorHAnsi" w:hAnsiTheme="minorHAnsi" w:cstheme="minorHAnsi"/>
          <w:b/>
        </w:rPr>
        <w:t xml:space="preserve">Motions passed outside of </w:t>
      </w:r>
      <w:r w:rsidR="00311904">
        <w:rPr>
          <w:rFonts w:asciiTheme="minorHAnsi" w:hAnsiTheme="minorHAnsi" w:cstheme="minorHAnsi"/>
          <w:b/>
        </w:rPr>
        <w:t>a Board Working meeting</w:t>
      </w:r>
    </w:p>
    <w:p w14:paraId="039933B9" w14:textId="77777777" w:rsidR="00F33E86" w:rsidRDefault="00F33E86" w:rsidP="00F33E86">
      <w:pPr>
        <w:pStyle w:val="ListParagraph"/>
        <w:ind w:left="471" w:firstLine="0"/>
        <w:rPr>
          <w:rFonts w:asciiTheme="minorHAnsi" w:hAnsiTheme="minorHAnsi" w:cstheme="minorHAnsi"/>
          <w:b/>
        </w:rPr>
      </w:pPr>
    </w:p>
    <w:p w14:paraId="5A306932" w14:textId="5597F00D" w:rsidR="00311904" w:rsidRPr="00922CBB" w:rsidRDefault="00311904" w:rsidP="008D056D">
      <w:pPr>
        <w:pStyle w:val="ListParagraph"/>
        <w:numPr>
          <w:ilvl w:val="1"/>
          <w:numId w:val="18"/>
        </w:numPr>
        <w:spacing w:line="276" w:lineRule="auto"/>
        <w:ind w:hanging="450"/>
        <w:jc w:val="left"/>
        <w:rPr>
          <w:rFonts w:asciiTheme="minorHAnsi" w:hAnsiTheme="minorHAnsi" w:cstheme="minorHAnsi"/>
        </w:rPr>
      </w:pPr>
      <w:r w:rsidRPr="00922CBB">
        <w:rPr>
          <w:rFonts w:asciiTheme="minorHAnsi" w:hAnsiTheme="minorHAnsi" w:cstheme="minorHAnsi"/>
          <w:b/>
        </w:rPr>
        <w:t>Motion:</w:t>
      </w:r>
      <w:r w:rsidRPr="00922CBB">
        <w:rPr>
          <w:rFonts w:asciiTheme="minorHAnsi" w:hAnsiTheme="minorHAnsi" w:cstheme="minorHAnsi"/>
        </w:rPr>
        <w:t xml:space="preserve">  That the Board approve clarifications and additions to OPPM SECTION V. DUTIES OF OFFICERS for the Secretary and Treasurer.  (OPPM Committee)</w:t>
      </w:r>
    </w:p>
    <w:p w14:paraId="4FC6F0CD" w14:textId="252C3FFC" w:rsidR="00311904" w:rsidRPr="00922CBB" w:rsidRDefault="00311904" w:rsidP="008D056D">
      <w:pPr>
        <w:spacing w:line="276" w:lineRule="auto"/>
        <w:ind w:left="990"/>
        <w:rPr>
          <w:rFonts w:asciiTheme="minorHAnsi" w:hAnsiTheme="minorHAnsi" w:cstheme="minorHAnsi"/>
        </w:rPr>
      </w:pPr>
      <w:r w:rsidRPr="00922CBB">
        <w:rPr>
          <w:rFonts w:asciiTheme="minorHAnsi" w:hAnsiTheme="minorHAnsi" w:cstheme="minorHAnsi"/>
          <w:b/>
        </w:rPr>
        <w:t>Background</w:t>
      </w:r>
      <w:r w:rsidRPr="00311904">
        <w:rPr>
          <w:rFonts w:asciiTheme="minorHAnsi" w:hAnsiTheme="minorHAnsi" w:cstheme="minorHAnsi"/>
          <w:b/>
        </w:rPr>
        <w:t>:</w:t>
      </w:r>
      <w:r w:rsidRPr="00922CBB">
        <w:rPr>
          <w:rFonts w:asciiTheme="minorHAnsi" w:hAnsiTheme="minorHAnsi" w:cstheme="minorHAnsi"/>
        </w:rPr>
        <w:t xml:space="preserve">  Changes are being proposed to more specifically define a) the Secretary's responsibilities about Board Motions as well as ensuring appropriate people sign the Conflict of Interest statement (see Appendix VIII), and b) the Treasurer's responsibilities about publication of 7th Tradition contributions and the WSO tax return.</w:t>
      </w:r>
    </w:p>
    <w:p w14:paraId="06C9E868" w14:textId="715EB8E4" w:rsidR="00311904" w:rsidRPr="00922CBB" w:rsidRDefault="00922CBB" w:rsidP="008D056D">
      <w:pPr>
        <w:spacing w:line="276" w:lineRule="auto"/>
        <w:ind w:left="990"/>
        <w:rPr>
          <w:rFonts w:asciiTheme="minorHAnsi" w:hAnsiTheme="minorHAnsi" w:cstheme="minorHAnsi"/>
        </w:rPr>
      </w:pPr>
      <w:r w:rsidRPr="00922CBB">
        <w:rPr>
          <w:rFonts w:asciiTheme="minorHAnsi" w:hAnsiTheme="minorHAnsi" w:cstheme="minorHAnsi"/>
          <w:b/>
        </w:rPr>
        <w:t>Second</w:t>
      </w:r>
      <w:r>
        <w:rPr>
          <w:rFonts w:asciiTheme="minorHAnsi" w:hAnsiTheme="minorHAnsi" w:cstheme="minorHAnsi"/>
          <w:b/>
        </w:rPr>
        <w:t>:</w:t>
      </w:r>
      <w:r w:rsidRPr="00922CBB">
        <w:rPr>
          <w:rFonts w:asciiTheme="minorHAnsi" w:hAnsiTheme="minorHAnsi" w:cstheme="minorHAnsi"/>
        </w:rPr>
        <w:t xml:space="preserve"> </w:t>
      </w:r>
      <w:r w:rsidR="00311904" w:rsidRPr="00922CBB">
        <w:rPr>
          <w:rFonts w:asciiTheme="minorHAnsi" w:hAnsiTheme="minorHAnsi" w:cstheme="minorHAnsi"/>
        </w:rPr>
        <w:t>Bill</w:t>
      </w:r>
    </w:p>
    <w:p w14:paraId="3A796BD7" w14:textId="667CD933" w:rsidR="00FA7BEE" w:rsidRPr="00FA7BEE" w:rsidRDefault="00922CBB" w:rsidP="008D056D">
      <w:pPr>
        <w:spacing w:line="276" w:lineRule="auto"/>
        <w:ind w:left="990"/>
        <w:rPr>
          <w:rFonts w:asciiTheme="minorHAnsi" w:hAnsiTheme="minorHAnsi" w:cstheme="minorHAnsi"/>
          <w:b/>
        </w:rPr>
      </w:pPr>
      <w:r w:rsidRPr="00922CBB">
        <w:rPr>
          <w:rFonts w:asciiTheme="minorHAnsi" w:hAnsiTheme="minorHAnsi" w:cstheme="minorHAnsi"/>
          <w:b/>
        </w:rPr>
        <w:t>Vote: Motion passes unanimously</w:t>
      </w:r>
    </w:p>
    <w:p w14:paraId="4BAC5B1D" w14:textId="77777777" w:rsidR="00922CBB" w:rsidRDefault="00922CBB" w:rsidP="008D056D">
      <w:pPr>
        <w:spacing w:line="276" w:lineRule="auto"/>
        <w:ind w:left="990"/>
        <w:rPr>
          <w:rFonts w:asciiTheme="minorHAnsi" w:hAnsiTheme="minorHAnsi" w:cstheme="minorHAnsi"/>
          <w:b/>
        </w:rPr>
      </w:pPr>
    </w:p>
    <w:p w14:paraId="2761F0FD" w14:textId="77777777" w:rsidR="00F33E86" w:rsidRDefault="00F33E86" w:rsidP="008D056D">
      <w:pPr>
        <w:spacing w:line="276" w:lineRule="auto"/>
        <w:ind w:left="990"/>
        <w:rPr>
          <w:rFonts w:asciiTheme="minorHAnsi" w:hAnsiTheme="minorHAnsi" w:cstheme="minorHAnsi"/>
          <w:b/>
        </w:rPr>
      </w:pPr>
    </w:p>
    <w:p w14:paraId="5324061F" w14:textId="77777777" w:rsidR="00922CBB" w:rsidRPr="00311904" w:rsidRDefault="00922CBB" w:rsidP="008D056D">
      <w:pPr>
        <w:pStyle w:val="ListParagraph"/>
        <w:numPr>
          <w:ilvl w:val="0"/>
          <w:numId w:val="22"/>
        </w:numPr>
        <w:spacing w:line="276" w:lineRule="auto"/>
        <w:ind w:hanging="450"/>
        <w:rPr>
          <w:rFonts w:asciiTheme="minorHAnsi" w:hAnsiTheme="minorHAnsi" w:cstheme="minorHAnsi"/>
        </w:rPr>
      </w:pPr>
      <w:r w:rsidRPr="00922CBB">
        <w:rPr>
          <w:rFonts w:asciiTheme="minorHAnsi" w:hAnsiTheme="minorHAnsi" w:cstheme="minorHAnsi"/>
          <w:b/>
        </w:rPr>
        <w:lastRenderedPageBreak/>
        <w:t>Motion:</w:t>
      </w:r>
      <w:r w:rsidRPr="00311904">
        <w:rPr>
          <w:rFonts w:asciiTheme="minorHAnsi" w:hAnsiTheme="minorHAnsi" w:cstheme="minorHAnsi"/>
        </w:rPr>
        <w:t xml:space="preserve"> To grant the WSO employees the day off before Christmas and New Years with their normal holiday pay. (</w:t>
      </w:r>
      <w:r>
        <w:rPr>
          <w:rFonts w:asciiTheme="minorHAnsi" w:hAnsiTheme="minorHAnsi" w:cstheme="minorHAnsi"/>
        </w:rPr>
        <w:t>Finance Committee</w:t>
      </w:r>
      <w:r w:rsidRPr="00311904">
        <w:rPr>
          <w:rFonts w:asciiTheme="minorHAnsi" w:hAnsiTheme="minorHAnsi" w:cstheme="minorHAnsi"/>
        </w:rPr>
        <w:t>)</w:t>
      </w:r>
    </w:p>
    <w:p w14:paraId="280BC874" w14:textId="77777777" w:rsidR="00922CBB" w:rsidRPr="00922CBB" w:rsidRDefault="00922CBB" w:rsidP="00941F62">
      <w:pPr>
        <w:spacing w:line="276" w:lineRule="auto"/>
        <w:ind w:left="990"/>
        <w:rPr>
          <w:rFonts w:asciiTheme="minorHAnsi" w:hAnsiTheme="minorHAnsi" w:cstheme="minorHAnsi"/>
        </w:rPr>
      </w:pPr>
      <w:r w:rsidRPr="00922CBB">
        <w:rPr>
          <w:rFonts w:asciiTheme="minorHAnsi" w:hAnsiTheme="minorHAnsi" w:cstheme="minorHAnsi"/>
          <w:b/>
        </w:rPr>
        <w:t xml:space="preserve">Background: </w:t>
      </w:r>
      <w:r w:rsidRPr="00922CBB">
        <w:rPr>
          <w:rFonts w:asciiTheme="minorHAnsi" w:hAnsiTheme="minorHAnsi" w:cstheme="minorHAnsi"/>
        </w:rPr>
        <w:t>Since both Christmas and New Year’s fall on Tuesday the board has been petitioned to close the office on both Mondays to give the employees that time with their families. The cost to WSO would be partially offset as there would be no expense for employee gifts this year. A summary of hours and costs not including taxes are attached.</w:t>
      </w:r>
    </w:p>
    <w:p w14:paraId="6715C0E9" w14:textId="77777777" w:rsidR="00922CBB" w:rsidRPr="00922CBB" w:rsidRDefault="00922CBB" w:rsidP="00941F62">
      <w:pPr>
        <w:spacing w:line="276" w:lineRule="auto"/>
        <w:ind w:left="990"/>
        <w:rPr>
          <w:rFonts w:asciiTheme="minorHAnsi" w:hAnsiTheme="minorHAnsi" w:cstheme="minorHAnsi"/>
        </w:rPr>
      </w:pPr>
      <w:r w:rsidRPr="00922CBB">
        <w:rPr>
          <w:rFonts w:asciiTheme="minorHAnsi" w:hAnsiTheme="minorHAnsi" w:cstheme="minorHAnsi"/>
          <w:b/>
        </w:rPr>
        <w:t>Second</w:t>
      </w:r>
      <w:r>
        <w:rPr>
          <w:rFonts w:asciiTheme="minorHAnsi" w:hAnsiTheme="minorHAnsi" w:cstheme="minorHAnsi"/>
        </w:rPr>
        <w:t>:</w:t>
      </w:r>
      <w:r w:rsidRPr="00922CBB">
        <w:rPr>
          <w:rFonts w:asciiTheme="minorHAnsi" w:hAnsiTheme="minorHAnsi" w:cstheme="minorHAnsi"/>
        </w:rPr>
        <w:t xml:space="preserve"> David</w:t>
      </w:r>
    </w:p>
    <w:p w14:paraId="261B923C" w14:textId="2A47A2DC" w:rsidR="00922CBB" w:rsidRDefault="00922CBB" w:rsidP="00941F62">
      <w:pPr>
        <w:spacing w:line="276" w:lineRule="auto"/>
        <w:ind w:left="990"/>
        <w:rPr>
          <w:rFonts w:asciiTheme="minorHAnsi" w:hAnsiTheme="minorHAnsi" w:cstheme="minorHAnsi"/>
          <w:b/>
        </w:rPr>
      </w:pPr>
      <w:r w:rsidRPr="00922CBB">
        <w:rPr>
          <w:rFonts w:asciiTheme="minorHAnsi" w:hAnsiTheme="minorHAnsi" w:cstheme="minorHAnsi"/>
          <w:b/>
        </w:rPr>
        <w:t>Vote: Motion passes unanimously</w:t>
      </w:r>
    </w:p>
    <w:p w14:paraId="5CBDFE29" w14:textId="77777777" w:rsidR="002A54EE" w:rsidRPr="00922CBB" w:rsidRDefault="002A54EE" w:rsidP="0078528E">
      <w:pPr>
        <w:rPr>
          <w:rFonts w:asciiTheme="minorHAnsi" w:hAnsiTheme="minorHAnsi" w:cstheme="minorHAnsi"/>
          <w:b/>
        </w:rPr>
      </w:pPr>
    </w:p>
    <w:p w14:paraId="78DBFD94" w14:textId="2421ABDD" w:rsidR="005D1506" w:rsidRDefault="005D1506" w:rsidP="005A3A3D">
      <w:pPr>
        <w:pStyle w:val="ListParagraph"/>
        <w:numPr>
          <w:ilvl w:val="0"/>
          <w:numId w:val="18"/>
        </w:numPr>
        <w:rPr>
          <w:rFonts w:asciiTheme="minorHAnsi" w:hAnsiTheme="minorHAnsi" w:cstheme="minorHAnsi"/>
          <w:b/>
        </w:rPr>
      </w:pPr>
      <w:r>
        <w:rPr>
          <w:rFonts w:asciiTheme="minorHAnsi" w:hAnsiTheme="minorHAnsi" w:cstheme="minorHAnsi"/>
          <w:b/>
        </w:rPr>
        <w:t>Motions passed at the board working meeting on January 10, 2018</w:t>
      </w:r>
    </w:p>
    <w:p w14:paraId="699C9521" w14:textId="77777777" w:rsidR="004B1DE2" w:rsidRDefault="004B1DE2" w:rsidP="004B1DE2">
      <w:pPr>
        <w:pStyle w:val="ListParagraph"/>
        <w:ind w:left="471" w:firstLine="0"/>
        <w:rPr>
          <w:rFonts w:asciiTheme="minorHAnsi" w:hAnsiTheme="minorHAnsi" w:cstheme="minorHAnsi"/>
          <w:b/>
        </w:rPr>
      </w:pPr>
    </w:p>
    <w:p w14:paraId="180A95D2" w14:textId="5F114366" w:rsidR="005D1506" w:rsidRPr="005D1506" w:rsidRDefault="005D1506" w:rsidP="0078528E">
      <w:pPr>
        <w:pStyle w:val="ListParagraph"/>
        <w:widowControl/>
        <w:numPr>
          <w:ilvl w:val="1"/>
          <w:numId w:val="18"/>
        </w:numPr>
        <w:autoSpaceDE/>
        <w:autoSpaceDN/>
        <w:spacing w:line="276" w:lineRule="auto"/>
        <w:ind w:hanging="450"/>
        <w:contextualSpacing/>
        <w:jc w:val="left"/>
        <w:rPr>
          <w:rFonts w:asciiTheme="minorHAnsi" w:hAnsiTheme="minorHAnsi" w:cstheme="minorHAnsi"/>
          <w:b/>
          <w:bCs/>
        </w:rPr>
      </w:pPr>
      <w:r w:rsidRPr="005D1506">
        <w:rPr>
          <w:rFonts w:asciiTheme="minorHAnsi" w:hAnsiTheme="minorHAnsi" w:cstheme="minorHAnsi"/>
          <w:b/>
          <w:bCs/>
        </w:rPr>
        <w:t xml:space="preserve">Motion: </w:t>
      </w:r>
      <w:r w:rsidRPr="005D1506">
        <w:rPr>
          <w:rFonts w:asciiTheme="minorHAnsi" w:hAnsiTheme="minorHAnsi" w:cstheme="minorHAnsi"/>
          <w:bCs/>
        </w:rPr>
        <w:t xml:space="preserve">To adopt the Norms of Conduct that will help encourage respect and civility in WSO interactions. </w:t>
      </w:r>
      <w:r w:rsidR="006016C9">
        <w:rPr>
          <w:rFonts w:asciiTheme="minorHAnsi" w:hAnsiTheme="minorHAnsi" w:cstheme="minorHAnsi"/>
          <w:bCs/>
        </w:rPr>
        <w:t>(Mary Jo and Charlie)</w:t>
      </w:r>
    </w:p>
    <w:p w14:paraId="692261AB" w14:textId="77777777" w:rsidR="005D1506" w:rsidRPr="005D1506" w:rsidRDefault="005D1506" w:rsidP="0078528E">
      <w:pPr>
        <w:spacing w:line="276" w:lineRule="auto"/>
        <w:ind w:left="990"/>
        <w:rPr>
          <w:rFonts w:asciiTheme="minorHAnsi" w:hAnsiTheme="minorHAnsi" w:cstheme="minorHAnsi"/>
          <w:bCs/>
        </w:rPr>
      </w:pPr>
      <w:r w:rsidRPr="005D1506">
        <w:rPr>
          <w:rFonts w:asciiTheme="minorHAnsi" w:hAnsiTheme="minorHAnsi" w:cstheme="minorHAnsi"/>
          <w:b/>
          <w:bCs/>
        </w:rPr>
        <w:t xml:space="preserve">Background: </w:t>
      </w:r>
      <w:r w:rsidRPr="005D1506">
        <w:rPr>
          <w:rFonts w:asciiTheme="minorHAnsi" w:hAnsiTheme="minorHAnsi" w:cstheme="minorHAnsi"/>
          <w:bCs/>
        </w:rPr>
        <w:t>While the 12th Tradition reminds us to place principles before personalities, the fellowship has indicated the seriousness about addressing behaviors so that everyone feels safe in meetings.  This, by extension, should also apply to service work.</w:t>
      </w:r>
    </w:p>
    <w:p w14:paraId="630383C0" w14:textId="4B4F3036" w:rsidR="006016C9" w:rsidRDefault="006016C9" w:rsidP="0078528E">
      <w:pPr>
        <w:spacing w:line="276" w:lineRule="auto"/>
        <w:ind w:left="990"/>
        <w:rPr>
          <w:rFonts w:asciiTheme="minorHAnsi" w:hAnsiTheme="minorHAnsi" w:cstheme="minorHAnsi"/>
          <w:b/>
          <w:bCs/>
        </w:rPr>
      </w:pPr>
      <w:r>
        <w:rPr>
          <w:rFonts w:asciiTheme="minorHAnsi" w:hAnsiTheme="minorHAnsi" w:cstheme="minorHAnsi"/>
          <w:b/>
          <w:bCs/>
        </w:rPr>
        <w:t>Second:</w:t>
      </w:r>
      <w:r w:rsidR="00F33E86">
        <w:rPr>
          <w:rFonts w:asciiTheme="minorHAnsi" w:hAnsiTheme="minorHAnsi" w:cstheme="minorHAnsi"/>
          <w:b/>
          <w:bCs/>
        </w:rPr>
        <w:t xml:space="preserve"> </w:t>
      </w:r>
      <w:r w:rsidR="00F33E86" w:rsidRPr="00F33E86">
        <w:rPr>
          <w:rFonts w:asciiTheme="minorHAnsi" w:hAnsiTheme="minorHAnsi" w:cstheme="minorHAnsi"/>
          <w:bCs/>
        </w:rPr>
        <w:t>Marcia J.</w:t>
      </w:r>
    </w:p>
    <w:p w14:paraId="7366D6E6" w14:textId="77777777" w:rsidR="00F33E86" w:rsidRDefault="00F33E86" w:rsidP="0078528E">
      <w:pPr>
        <w:spacing w:line="276" w:lineRule="auto"/>
        <w:ind w:left="990"/>
        <w:rPr>
          <w:rFonts w:asciiTheme="minorHAnsi" w:hAnsiTheme="minorHAnsi" w:cstheme="minorHAnsi"/>
          <w:b/>
          <w:bCs/>
        </w:rPr>
      </w:pPr>
    </w:p>
    <w:p w14:paraId="6709C8CA" w14:textId="4ABD80D0" w:rsidR="005D1506" w:rsidRPr="005D1506" w:rsidRDefault="005D1506" w:rsidP="0078528E">
      <w:pPr>
        <w:spacing w:line="276" w:lineRule="auto"/>
        <w:ind w:left="990"/>
        <w:rPr>
          <w:rFonts w:asciiTheme="minorHAnsi" w:hAnsiTheme="minorHAnsi" w:cstheme="minorHAnsi"/>
          <w:bCs/>
        </w:rPr>
      </w:pPr>
      <w:r w:rsidRPr="005D1506">
        <w:rPr>
          <w:rFonts w:asciiTheme="minorHAnsi" w:hAnsiTheme="minorHAnsi" w:cstheme="minorHAnsi"/>
          <w:b/>
          <w:bCs/>
        </w:rPr>
        <w:t>Discussion:</w:t>
      </w:r>
      <w:r w:rsidRPr="005D1506">
        <w:rPr>
          <w:rFonts w:asciiTheme="minorHAnsi" w:hAnsiTheme="minorHAnsi" w:cstheme="minorHAnsi"/>
          <w:bCs/>
        </w:rPr>
        <w:t xml:space="preserve"> Request to amend the motion to reflect only the Board of Trustees. We will craft the document to make it more particular to other WSO Committees and interactions.</w:t>
      </w:r>
    </w:p>
    <w:p w14:paraId="3D894400" w14:textId="77777777" w:rsidR="005D1506" w:rsidRPr="005D1506" w:rsidRDefault="005D1506" w:rsidP="0078528E">
      <w:pPr>
        <w:spacing w:line="276" w:lineRule="auto"/>
        <w:ind w:left="990"/>
        <w:rPr>
          <w:rFonts w:asciiTheme="minorHAnsi" w:hAnsiTheme="minorHAnsi" w:cstheme="minorHAnsi"/>
          <w:b/>
        </w:rPr>
      </w:pPr>
      <w:r w:rsidRPr="005D1506">
        <w:rPr>
          <w:rFonts w:asciiTheme="minorHAnsi" w:hAnsiTheme="minorHAnsi" w:cstheme="minorHAnsi"/>
          <w:b/>
        </w:rPr>
        <w:t>Vote: Motion passes unanimously.</w:t>
      </w:r>
    </w:p>
    <w:p w14:paraId="56028EBD" w14:textId="77777777" w:rsidR="005D1506" w:rsidRDefault="005D1506" w:rsidP="0078528E">
      <w:pPr>
        <w:spacing w:line="276" w:lineRule="auto"/>
        <w:ind w:left="990" w:hanging="450"/>
        <w:rPr>
          <w:rFonts w:cstheme="minorHAnsi"/>
          <w:b/>
        </w:rPr>
      </w:pPr>
    </w:p>
    <w:p w14:paraId="3B2AC13A" w14:textId="104DF328" w:rsidR="005D1506" w:rsidRPr="005D1506" w:rsidRDefault="005D1506" w:rsidP="0078528E">
      <w:pPr>
        <w:pStyle w:val="ListParagraph"/>
        <w:widowControl/>
        <w:numPr>
          <w:ilvl w:val="1"/>
          <w:numId w:val="18"/>
        </w:numPr>
        <w:autoSpaceDE/>
        <w:autoSpaceDN/>
        <w:spacing w:line="276" w:lineRule="auto"/>
        <w:ind w:hanging="450"/>
        <w:contextualSpacing/>
        <w:jc w:val="left"/>
        <w:rPr>
          <w:rFonts w:asciiTheme="minorHAnsi" w:hAnsiTheme="minorHAnsi" w:cstheme="minorHAnsi"/>
        </w:rPr>
      </w:pPr>
      <w:r w:rsidRPr="005D1506">
        <w:rPr>
          <w:rFonts w:asciiTheme="minorHAnsi" w:hAnsiTheme="minorHAnsi" w:cstheme="minorHAnsi"/>
          <w:b/>
        </w:rPr>
        <w:t xml:space="preserve">Motion: </w:t>
      </w:r>
      <w:r w:rsidRPr="005D1506">
        <w:rPr>
          <w:rFonts w:asciiTheme="minorHAnsi" w:hAnsiTheme="minorHAnsi" w:cstheme="minorHAnsi"/>
        </w:rPr>
        <w:t>To approve a Travel Authorization Form</w:t>
      </w:r>
      <w:r w:rsidR="00311904">
        <w:rPr>
          <w:rFonts w:asciiTheme="minorHAnsi" w:hAnsiTheme="minorHAnsi" w:cstheme="minorHAnsi"/>
        </w:rPr>
        <w:t xml:space="preserve"> (Finance Committee)</w:t>
      </w:r>
    </w:p>
    <w:p w14:paraId="7686C1B1" w14:textId="57F28549" w:rsidR="00B73A23" w:rsidRDefault="005D1506" w:rsidP="0078528E">
      <w:pPr>
        <w:spacing w:line="276" w:lineRule="auto"/>
        <w:ind w:left="990"/>
        <w:rPr>
          <w:rFonts w:asciiTheme="minorHAnsi" w:hAnsiTheme="minorHAnsi" w:cstheme="minorHAnsi"/>
        </w:rPr>
      </w:pPr>
      <w:r>
        <w:rPr>
          <w:rFonts w:asciiTheme="minorHAnsi" w:hAnsiTheme="minorHAnsi" w:cstheme="minorHAnsi"/>
          <w:b/>
        </w:rPr>
        <w:t>Background</w:t>
      </w:r>
      <w:r w:rsidRPr="005D1506">
        <w:rPr>
          <w:rFonts w:asciiTheme="minorHAnsi" w:hAnsiTheme="minorHAnsi" w:cstheme="minorHAnsi"/>
          <w:b/>
        </w:rPr>
        <w:t xml:space="preserve">: </w:t>
      </w:r>
      <w:r w:rsidR="00311904">
        <w:rPr>
          <w:rFonts w:asciiTheme="minorHAnsi" w:hAnsiTheme="minorHAnsi" w:cstheme="minorHAnsi"/>
        </w:rPr>
        <w:t>The Travel P</w:t>
      </w:r>
      <w:r w:rsidRPr="005D1506">
        <w:rPr>
          <w:rFonts w:asciiTheme="minorHAnsi" w:hAnsiTheme="minorHAnsi" w:cstheme="minorHAnsi"/>
        </w:rPr>
        <w:t xml:space="preserve">olicy in the OPPM says the Board must provide final approval for travel; however, there is no mechanism for documentation. A travel form will provide the </w:t>
      </w:r>
      <w:r w:rsidR="00B73A23">
        <w:rPr>
          <w:rFonts w:asciiTheme="minorHAnsi" w:hAnsiTheme="minorHAnsi" w:cstheme="minorHAnsi"/>
        </w:rPr>
        <w:t>proper paper trail</w:t>
      </w:r>
      <w:r w:rsidRPr="005D1506">
        <w:rPr>
          <w:rFonts w:asciiTheme="minorHAnsi" w:hAnsiTheme="minorHAnsi" w:cstheme="minorHAnsi"/>
        </w:rPr>
        <w:t xml:space="preserve">. </w:t>
      </w:r>
      <w:r w:rsidR="00B73A23">
        <w:rPr>
          <w:rFonts w:asciiTheme="minorHAnsi" w:hAnsiTheme="minorHAnsi" w:cstheme="minorHAnsi"/>
        </w:rPr>
        <w:t xml:space="preserve">This form should be used whether travel was already approved as part of a budget or not. Additionally, no one will be allowed to approve their own travel.  </w:t>
      </w:r>
    </w:p>
    <w:p w14:paraId="3ACF69F3" w14:textId="77777777" w:rsidR="00B73A23" w:rsidRPr="005D1506" w:rsidRDefault="00B73A23" w:rsidP="0078528E">
      <w:pPr>
        <w:spacing w:line="276" w:lineRule="auto"/>
        <w:ind w:left="990"/>
        <w:rPr>
          <w:rFonts w:asciiTheme="minorHAnsi" w:hAnsiTheme="minorHAnsi" w:cstheme="minorHAnsi"/>
        </w:rPr>
      </w:pPr>
      <w:r w:rsidRPr="005D1506">
        <w:rPr>
          <w:rFonts w:asciiTheme="minorHAnsi" w:hAnsiTheme="minorHAnsi" w:cstheme="minorHAnsi"/>
          <w:b/>
        </w:rPr>
        <w:t xml:space="preserve">Second: </w:t>
      </w:r>
      <w:r w:rsidRPr="005D1506">
        <w:rPr>
          <w:rFonts w:asciiTheme="minorHAnsi" w:hAnsiTheme="minorHAnsi" w:cstheme="minorHAnsi"/>
        </w:rPr>
        <w:t>Carole C.</w:t>
      </w:r>
    </w:p>
    <w:p w14:paraId="11D61347" w14:textId="77777777" w:rsidR="00F33E86" w:rsidRDefault="00F33E86" w:rsidP="0078528E">
      <w:pPr>
        <w:spacing w:line="276" w:lineRule="auto"/>
        <w:ind w:left="990"/>
        <w:rPr>
          <w:rFonts w:asciiTheme="minorHAnsi" w:hAnsiTheme="minorHAnsi" w:cstheme="minorHAnsi"/>
          <w:b/>
        </w:rPr>
      </w:pPr>
    </w:p>
    <w:p w14:paraId="7D65B4A6" w14:textId="72F7475A" w:rsidR="005D1506" w:rsidRPr="005D1506" w:rsidRDefault="00B73A23" w:rsidP="0078528E">
      <w:pPr>
        <w:spacing w:line="276" w:lineRule="auto"/>
        <w:ind w:left="990"/>
        <w:rPr>
          <w:rFonts w:asciiTheme="minorHAnsi" w:hAnsiTheme="minorHAnsi" w:cstheme="minorHAnsi"/>
        </w:rPr>
      </w:pPr>
      <w:r>
        <w:rPr>
          <w:rFonts w:asciiTheme="minorHAnsi" w:hAnsiTheme="minorHAnsi" w:cstheme="minorHAnsi"/>
          <w:b/>
        </w:rPr>
        <w:t xml:space="preserve">Discussion: </w:t>
      </w:r>
      <w:r w:rsidR="005D1506" w:rsidRPr="005D1506">
        <w:rPr>
          <w:rFonts w:asciiTheme="minorHAnsi" w:hAnsiTheme="minorHAnsi" w:cstheme="minorHAnsi"/>
        </w:rPr>
        <w:t>A request was made to add a line where the approval motion number can be listed as well as the date of that motion.</w:t>
      </w:r>
    </w:p>
    <w:p w14:paraId="41D04BED" w14:textId="77777777" w:rsidR="005D1506" w:rsidRPr="005D1506" w:rsidRDefault="005D1506" w:rsidP="0078528E">
      <w:pPr>
        <w:spacing w:line="276" w:lineRule="auto"/>
        <w:ind w:left="990"/>
        <w:rPr>
          <w:rFonts w:asciiTheme="minorHAnsi" w:hAnsiTheme="minorHAnsi" w:cstheme="minorHAnsi"/>
          <w:b/>
        </w:rPr>
      </w:pPr>
      <w:r w:rsidRPr="005D1506">
        <w:rPr>
          <w:rFonts w:asciiTheme="minorHAnsi" w:hAnsiTheme="minorHAnsi" w:cstheme="minorHAnsi"/>
          <w:b/>
        </w:rPr>
        <w:t>Vote: Motion passes unanimously.</w:t>
      </w:r>
    </w:p>
    <w:p w14:paraId="2F102A38" w14:textId="77777777" w:rsidR="00C50E58" w:rsidRPr="004B1DE2" w:rsidRDefault="00C50E58" w:rsidP="008D056D">
      <w:pPr>
        <w:widowControl/>
        <w:autoSpaceDE/>
        <w:autoSpaceDN/>
        <w:spacing w:line="276" w:lineRule="auto"/>
        <w:contextualSpacing/>
        <w:rPr>
          <w:rFonts w:asciiTheme="minorHAnsi" w:hAnsiTheme="minorHAnsi" w:cstheme="minorHAnsi"/>
          <w:b/>
        </w:rPr>
      </w:pPr>
    </w:p>
    <w:p w14:paraId="00E2C33E" w14:textId="422074A8" w:rsidR="007C0D67" w:rsidRPr="00922CBB" w:rsidRDefault="00A34A30" w:rsidP="008D056D">
      <w:pPr>
        <w:pStyle w:val="ListParagraph"/>
        <w:widowControl/>
        <w:numPr>
          <w:ilvl w:val="0"/>
          <w:numId w:val="18"/>
        </w:numPr>
        <w:autoSpaceDE/>
        <w:autoSpaceDN/>
        <w:spacing w:line="276" w:lineRule="auto"/>
        <w:ind w:left="450" w:hanging="270"/>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p>
    <w:p w14:paraId="722821A7" w14:textId="5E1C3583" w:rsidR="00B73A23" w:rsidRPr="00F33E86" w:rsidRDefault="00B73A23" w:rsidP="00F33E86">
      <w:pPr>
        <w:pStyle w:val="ListParagraph"/>
        <w:widowControl/>
        <w:numPr>
          <w:ilvl w:val="1"/>
          <w:numId w:val="18"/>
        </w:numPr>
        <w:autoSpaceDE/>
        <w:autoSpaceDN/>
        <w:spacing w:line="276" w:lineRule="auto"/>
        <w:ind w:hanging="450"/>
        <w:contextualSpacing/>
        <w:jc w:val="left"/>
        <w:rPr>
          <w:rFonts w:asciiTheme="minorHAnsi" w:hAnsiTheme="minorHAnsi" w:cstheme="minorHAnsi"/>
          <w:b/>
        </w:rPr>
      </w:pPr>
      <w:r>
        <w:rPr>
          <w:rFonts w:asciiTheme="minorHAnsi" w:hAnsiTheme="minorHAnsi" w:cstheme="minorHAnsi"/>
          <w:b/>
        </w:rPr>
        <w:t xml:space="preserve">Motion:  </w:t>
      </w:r>
      <w:r>
        <w:rPr>
          <w:rFonts w:asciiTheme="minorHAnsi" w:hAnsiTheme="minorHAnsi" w:cstheme="minorHAnsi"/>
        </w:rPr>
        <w:t xml:space="preserve">To add to OPPM Section VI. </w:t>
      </w:r>
      <w:bookmarkStart w:id="0" w:name="_GoBack"/>
      <w:bookmarkEnd w:id="0"/>
      <w:r w:rsidRPr="00F33E86">
        <w:rPr>
          <w:rFonts w:asciiTheme="minorHAnsi" w:hAnsiTheme="minorHAnsi" w:cstheme="minorHAnsi"/>
        </w:rPr>
        <w:t xml:space="preserve">Fiscal Policies that “Any expenditure in excess of $2,000 for the purchase of a single item or service should have bids from three (3) suppliers, if possible.” (Finance Committee) </w:t>
      </w:r>
    </w:p>
    <w:p w14:paraId="47986C49" w14:textId="74F503E1" w:rsidR="00B73A23" w:rsidRDefault="00B73A23" w:rsidP="008D056D">
      <w:pPr>
        <w:widowControl/>
        <w:autoSpaceDE/>
        <w:autoSpaceDN/>
        <w:spacing w:line="276" w:lineRule="auto"/>
        <w:ind w:left="990"/>
        <w:contextualSpacing/>
        <w:rPr>
          <w:rFonts w:asciiTheme="minorHAnsi" w:hAnsiTheme="minorHAnsi" w:cstheme="minorHAnsi"/>
        </w:rPr>
      </w:pPr>
      <w:r>
        <w:rPr>
          <w:rFonts w:asciiTheme="minorHAnsi" w:hAnsiTheme="minorHAnsi" w:cstheme="minorHAnsi"/>
          <w:b/>
        </w:rPr>
        <w:t xml:space="preserve">Background: </w:t>
      </w:r>
      <w:r>
        <w:rPr>
          <w:rFonts w:asciiTheme="minorHAnsi" w:hAnsiTheme="minorHAnsi" w:cstheme="minorHAnsi"/>
        </w:rPr>
        <w:t xml:space="preserve"> This memorializes a business practice that the Board has already unofficially been following.  </w:t>
      </w:r>
      <w:r w:rsidRPr="00B73A23">
        <w:rPr>
          <w:rFonts w:asciiTheme="minorHAnsi" w:hAnsiTheme="minorHAnsi" w:cstheme="minorHAnsi"/>
        </w:rPr>
        <w:t xml:space="preserve">Acceptance of the lowest bid is not necessarily required.  </w:t>
      </w:r>
      <w:r>
        <w:rPr>
          <w:rFonts w:asciiTheme="minorHAnsi" w:hAnsiTheme="minorHAnsi" w:cstheme="minorHAnsi"/>
        </w:rPr>
        <w:t>B</w:t>
      </w:r>
      <w:r w:rsidRPr="00B73A23">
        <w:rPr>
          <w:rFonts w:asciiTheme="minorHAnsi" w:hAnsiTheme="minorHAnsi" w:cstheme="minorHAnsi"/>
        </w:rPr>
        <w:t>ids will be reviewed and specifically approved in advance by the Board of Trustees. Long term contracts such as those for recurring printing orders, office rent, etc., are excluded from this requirement</w:t>
      </w:r>
      <w:r>
        <w:rPr>
          <w:rFonts w:asciiTheme="minorHAnsi" w:hAnsiTheme="minorHAnsi" w:cstheme="minorHAnsi"/>
        </w:rPr>
        <w:t>.</w:t>
      </w:r>
    </w:p>
    <w:p w14:paraId="7A82188B" w14:textId="0FEB5A5A" w:rsidR="00FA7BEE" w:rsidRDefault="00FA7BEE" w:rsidP="008D056D">
      <w:pPr>
        <w:widowControl/>
        <w:autoSpaceDE/>
        <w:autoSpaceDN/>
        <w:spacing w:line="276" w:lineRule="auto"/>
        <w:ind w:left="990"/>
        <w:contextualSpacing/>
        <w:rPr>
          <w:rFonts w:asciiTheme="minorHAnsi" w:hAnsiTheme="minorHAnsi" w:cstheme="minorHAnsi"/>
        </w:rPr>
      </w:pPr>
      <w:r>
        <w:rPr>
          <w:rFonts w:asciiTheme="minorHAnsi" w:hAnsiTheme="minorHAnsi" w:cstheme="minorHAnsi"/>
          <w:b/>
        </w:rPr>
        <w:t>Second:</w:t>
      </w:r>
      <w:r>
        <w:rPr>
          <w:rFonts w:asciiTheme="minorHAnsi" w:hAnsiTheme="minorHAnsi" w:cstheme="minorHAnsi"/>
        </w:rPr>
        <w:t xml:space="preserve"> Charlie H.</w:t>
      </w:r>
    </w:p>
    <w:p w14:paraId="530F6039" w14:textId="6D1C37B6" w:rsidR="00FA7BEE" w:rsidRPr="00922CBB" w:rsidRDefault="00FA7BEE" w:rsidP="008D056D">
      <w:pPr>
        <w:widowControl/>
        <w:autoSpaceDE/>
        <w:autoSpaceDN/>
        <w:spacing w:line="276" w:lineRule="auto"/>
        <w:ind w:left="990"/>
        <w:contextualSpacing/>
        <w:rPr>
          <w:rFonts w:asciiTheme="minorHAnsi" w:hAnsiTheme="minorHAnsi" w:cstheme="minorHAnsi"/>
        </w:rPr>
      </w:pPr>
      <w:r>
        <w:rPr>
          <w:rFonts w:asciiTheme="minorHAnsi" w:hAnsiTheme="minorHAnsi" w:cstheme="minorHAnsi"/>
          <w:b/>
        </w:rPr>
        <w:t>Vote:</w:t>
      </w:r>
      <w:r w:rsidRPr="00FA7BEE">
        <w:rPr>
          <w:rFonts w:asciiTheme="minorHAnsi" w:hAnsiTheme="minorHAnsi" w:cstheme="minorHAnsi"/>
          <w:b/>
        </w:rPr>
        <w:t xml:space="preserve"> Motion passes unanimously</w:t>
      </w:r>
    </w:p>
    <w:p w14:paraId="0A0FDBA9" w14:textId="77777777" w:rsidR="001B2353" w:rsidRPr="001B2353" w:rsidRDefault="001B2353" w:rsidP="008D056D">
      <w:pPr>
        <w:pStyle w:val="BodyText"/>
        <w:spacing w:before="11" w:line="276" w:lineRule="auto"/>
        <w:ind w:hanging="270"/>
        <w:rPr>
          <w:rFonts w:asciiTheme="minorHAnsi" w:hAnsiTheme="minorHAnsi" w:cstheme="minorHAnsi"/>
          <w:b/>
          <w:sz w:val="22"/>
          <w:szCs w:val="22"/>
        </w:rPr>
      </w:pPr>
    </w:p>
    <w:p w14:paraId="33081B08" w14:textId="77777777" w:rsidR="00823268" w:rsidRPr="00167AA0" w:rsidRDefault="00823268" w:rsidP="008D056D">
      <w:pPr>
        <w:pStyle w:val="ListParagraph"/>
        <w:numPr>
          <w:ilvl w:val="0"/>
          <w:numId w:val="18"/>
        </w:numPr>
        <w:ind w:hanging="270"/>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61D8D87A" w14:textId="77777777" w:rsidR="001B2353" w:rsidRPr="00167AA0" w:rsidRDefault="001B2353"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13D5544C" w14:textId="77777777" w:rsidR="00167AA0" w:rsidRPr="00F747BA" w:rsidRDefault="00167AA0" w:rsidP="00F747BA">
      <w:pPr>
        <w:rPr>
          <w:rFonts w:asciiTheme="minorHAnsi" w:eastAsia="Calibri" w:hAnsiTheme="minorHAnsi" w:cstheme="minorHAnsi"/>
          <w:lang w:bidi="en-US"/>
        </w:rPr>
      </w:pPr>
    </w:p>
    <w:p w14:paraId="075A2518" w14:textId="77777777" w:rsidR="00823268" w:rsidRPr="00167AA0" w:rsidRDefault="00823268" w:rsidP="00970896">
      <w:pPr>
        <w:pStyle w:val="ListParagraph"/>
        <w:numPr>
          <w:ilvl w:val="0"/>
          <w:numId w:val="3"/>
        </w:numPr>
        <w:spacing w:line="276" w:lineRule="auto"/>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w:t>
      </w:r>
      <w:r w:rsidRPr="001B2353">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Status: See Website Committee Report</w:t>
      </w:r>
    </w:p>
    <w:p w14:paraId="10FDB951" w14:textId="77777777" w:rsidR="00922CBB" w:rsidRPr="00FA7BEE" w:rsidRDefault="00922CBB" w:rsidP="00970896">
      <w:pPr>
        <w:ind w:left="1011" w:hanging="361"/>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Literature Motions:</w:t>
      </w:r>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0E749013" w14:textId="049C52E6" w:rsidR="00970896" w:rsidRDefault="00823268" w:rsidP="00970896">
      <w:pPr>
        <w:pStyle w:val="BodyText"/>
        <w:numPr>
          <w:ilvl w:val="0"/>
          <w:numId w:val="4"/>
        </w:numPr>
        <w:spacing w:line="276"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r w:rsidRPr="001B2353">
        <w:rPr>
          <w:rFonts w:asciiTheme="minorHAnsi" w:hAnsiTheme="minorHAnsi" w:cstheme="minorHAnsi"/>
          <w:b/>
          <w:sz w:val="22"/>
          <w:szCs w:val="22"/>
        </w:rPr>
        <w:t>Motion passed.</w:t>
      </w:r>
      <w:r w:rsidRPr="00167AA0">
        <w:rPr>
          <w:rFonts w:asciiTheme="minorHAnsi" w:hAnsiTheme="minorHAnsi" w:cstheme="minorHAnsi"/>
          <w:sz w:val="22"/>
          <w:szCs w:val="22"/>
        </w:rPr>
        <w:t xml:space="preserve"> Status: Fellowship review of this document is delayed. Please see the Literature Committee report for an update. </w:t>
      </w:r>
    </w:p>
    <w:p w14:paraId="5809B0E0" w14:textId="77777777" w:rsidR="002A54EE" w:rsidRPr="00970896" w:rsidRDefault="002A54EE" w:rsidP="002A54EE">
      <w:pPr>
        <w:pStyle w:val="BodyText"/>
        <w:spacing w:line="276" w:lineRule="auto"/>
        <w:ind w:left="1149"/>
        <w:rPr>
          <w:rFonts w:asciiTheme="minorHAnsi" w:hAnsiTheme="minorHAnsi" w:cstheme="minorHAnsi"/>
          <w:sz w:val="22"/>
          <w:szCs w:val="22"/>
        </w:rPr>
      </w:pPr>
    </w:p>
    <w:p w14:paraId="7EA7E764" w14:textId="2A94EC5D" w:rsidR="00C003D1" w:rsidRPr="00167AA0" w:rsidRDefault="00A34A30" w:rsidP="00970896">
      <w:pPr>
        <w:pStyle w:val="BodyText"/>
        <w:numPr>
          <w:ilvl w:val="0"/>
          <w:numId w:val="2"/>
        </w:numPr>
        <w:spacing w:line="276" w:lineRule="auto"/>
        <w:ind w:left="471" w:hanging="361"/>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6540E525" w14:textId="04200948" w:rsidR="00E7092E" w:rsidRPr="00083BEC" w:rsidRDefault="00FA7BEE" w:rsidP="00FA7BEE">
      <w:pPr>
        <w:pStyle w:val="BodyText"/>
        <w:spacing w:line="276" w:lineRule="auto"/>
        <w:ind w:left="450"/>
        <w:rPr>
          <w:rFonts w:asciiTheme="minorHAnsi" w:hAnsiTheme="minorHAnsi" w:cstheme="minorHAnsi"/>
          <w:sz w:val="22"/>
          <w:szCs w:val="22"/>
        </w:rPr>
      </w:pPr>
      <w:r>
        <w:rPr>
          <w:rFonts w:asciiTheme="minorHAnsi" w:hAnsiTheme="minorHAnsi" w:cstheme="minorHAnsi"/>
          <w:b/>
          <w:sz w:val="22"/>
          <w:szCs w:val="22"/>
        </w:rPr>
        <w:t>Sha</w:t>
      </w:r>
      <w:r w:rsidR="00EA3C13">
        <w:rPr>
          <w:rFonts w:asciiTheme="minorHAnsi" w:hAnsiTheme="minorHAnsi" w:cstheme="minorHAnsi"/>
          <w:b/>
          <w:sz w:val="22"/>
          <w:szCs w:val="22"/>
        </w:rPr>
        <w:t>ron</w:t>
      </w:r>
      <w:r w:rsidR="00A03132">
        <w:rPr>
          <w:rFonts w:asciiTheme="minorHAnsi" w:hAnsiTheme="minorHAnsi" w:cstheme="minorHAnsi"/>
          <w:b/>
          <w:sz w:val="22"/>
          <w:szCs w:val="22"/>
        </w:rPr>
        <w:t>,</w:t>
      </w:r>
      <w:r>
        <w:rPr>
          <w:rFonts w:asciiTheme="minorHAnsi" w:hAnsiTheme="minorHAnsi" w:cstheme="minorHAnsi"/>
          <w:b/>
          <w:sz w:val="22"/>
          <w:szCs w:val="22"/>
        </w:rPr>
        <w:t xml:space="preserve"> </w:t>
      </w:r>
      <w:r w:rsidR="006016C9">
        <w:rPr>
          <w:rFonts w:asciiTheme="minorHAnsi" w:hAnsiTheme="minorHAnsi" w:cstheme="minorHAnsi"/>
          <w:b/>
          <w:sz w:val="22"/>
          <w:szCs w:val="22"/>
        </w:rPr>
        <w:t>Kansas City, MO</w:t>
      </w:r>
      <w:r>
        <w:rPr>
          <w:rFonts w:asciiTheme="minorHAnsi" w:hAnsiTheme="minorHAnsi" w:cstheme="minorHAnsi"/>
          <w:b/>
          <w:sz w:val="22"/>
          <w:szCs w:val="22"/>
        </w:rPr>
        <w:t xml:space="preserve">: </w:t>
      </w:r>
      <w:r w:rsidR="00A03132" w:rsidRPr="009D4C9B">
        <w:rPr>
          <w:rFonts w:asciiTheme="minorHAnsi" w:hAnsiTheme="minorHAnsi" w:cstheme="minorHAnsi"/>
          <w:sz w:val="22"/>
          <w:szCs w:val="22"/>
        </w:rPr>
        <w:t>There are currently</w:t>
      </w:r>
      <w:r w:rsidR="00A03132">
        <w:rPr>
          <w:rFonts w:asciiTheme="minorHAnsi" w:hAnsiTheme="minorHAnsi" w:cstheme="minorHAnsi"/>
          <w:b/>
          <w:sz w:val="22"/>
          <w:szCs w:val="22"/>
        </w:rPr>
        <w:t xml:space="preserve"> </w:t>
      </w:r>
      <w:r w:rsidRPr="00083BEC">
        <w:rPr>
          <w:rFonts w:asciiTheme="minorHAnsi" w:hAnsiTheme="minorHAnsi" w:cstheme="minorHAnsi"/>
          <w:sz w:val="22"/>
          <w:szCs w:val="22"/>
        </w:rPr>
        <w:t xml:space="preserve">5600 subscribers to the </w:t>
      </w:r>
      <w:r w:rsidRPr="00A03132">
        <w:rPr>
          <w:rFonts w:asciiTheme="minorHAnsi" w:hAnsiTheme="minorHAnsi" w:cstheme="minorHAnsi"/>
          <w:b/>
          <w:i/>
          <w:sz w:val="22"/>
          <w:szCs w:val="22"/>
        </w:rPr>
        <w:t>Traveler</w:t>
      </w:r>
      <w:r w:rsidRPr="00083BEC">
        <w:rPr>
          <w:rFonts w:asciiTheme="minorHAnsi" w:hAnsiTheme="minorHAnsi" w:cstheme="minorHAnsi"/>
          <w:sz w:val="22"/>
          <w:szCs w:val="22"/>
        </w:rPr>
        <w:t xml:space="preserve">. </w:t>
      </w:r>
      <w:r w:rsidR="0078528E">
        <w:rPr>
          <w:rFonts w:asciiTheme="minorHAnsi" w:hAnsiTheme="minorHAnsi" w:cstheme="minorHAnsi"/>
          <w:sz w:val="22"/>
          <w:szCs w:val="22"/>
        </w:rPr>
        <w:t xml:space="preserve">We always need more help, if anyone is interested. </w:t>
      </w:r>
      <w:r w:rsidRPr="00083BEC">
        <w:rPr>
          <w:rFonts w:asciiTheme="minorHAnsi" w:hAnsiTheme="minorHAnsi" w:cstheme="minorHAnsi"/>
          <w:sz w:val="22"/>
          <w:szCs w:val="22"/>
        </w:rPr>
        <w:t xml:space="preserve">If you need to get information out, this is a good way to do it. Guidelines are on the </w:t>
      </w:r>
      <w:r w:rsidR="00A03132">
        <w:rPr>
          <w:rFonts w:asciiTheme="minorHAnsi" w:hAnsiTheme="minorHAnsi" w:cstheme="minorHAnsi"/>
          <w:sz w:val="22"/>
          <w:szCs w:val="22"/>
        </w:rPr>
        <w:t>ACAWSO</w:t>
      </w:r>
      <w:r w:rsidRPr="00083BEC">
        <w:rPr>
          <w:rFonts w:asciiTheme="minorHAnsi" w:hAnsiTheme="minorHAnsi" w:cstheme="minorHAnsi"/>
          <w:sz w:val="22"/>
          <w:szCs w:val="22"/>
        </w:rPr>
        <w:t xml:space="preserve"> website</w:t>
      </w:r>
      <w:r w:rsidR="009D4C9B">
        <w:rPr>
          <w:rFonts w:asciiTheme="minorHAnsi" w:hAnsiTheme="minorHAnsi" w:cstheme="minorHAnsi"/>
          <w:sz w:val="22"/>
          <w:szCs w:val="22"/>
        </w:rPr>
        <w:t xml:space="preserve">. The deadline for the February issue is </w:t>
      </w:r>
      <w:r w:rsidRPr="00083BEC">
        <w:rPr>
          <w:rFonts w:asciiTheme="minorHAnsi" w:hAnsiTheme="minorHAnsi" w:cstheme="minorHAnsi"/>
          <w:sz w:val="22"/>
          <w:szCs w:val="22"/>
        </w:rPr>
        <w:t>January 24</w:t>
      </w:r>
      <w:r w:rsidR="009D4C9B">
        <w:rPr>
          <w:rFonts w:asciiTheme="minorHAnsi" w:hAnsiTheme="minorHAnsi" w:cstheme="minorHAnsi"/>
          <w:sz w:val="22"/>
          <w:szCs w:val="22"/>
        </w:rPr>
        <w:t>.</w:t>
      </w:r>
      <w:r w:rsidRPr="00083BEC">
        <w:rPr>
          <w:rFonts w:asciiTheme="minorHAnsi" w:hAnsiTheme="minorHAnsi" w:cstheme="minorHAnsi"/>
          <w:sz w:val="22"/>
          <w:szCs w:val="22"/>
        </w:rPr>
        <w:t xml:space="preserve"> </w:t>
      </w:r>
    </w:p>
    <w:p w14:paraId="3B495F0B" w14:textId="77777777" w:rsidR="009D4C9B" w:rsidRDefault="009D4C9B" w:rsidP="00FA7BEE">
      <w:pPr>
        <w:pStyle w:val="BodyText"/>
        <w:spacing w:line="276" w:lineRule="auto"/>
        <w:ind w:left="450"/>
        <w:rPr>
          <w:rFonts w:asciiTheme="minorHAnsi" w:hAnsiTheme="minorHAnsi" w:cstheme="minorHAnsi"/>
          <w:b/>
          <w:sz w:val="22"/>
          <w:szCs w:val="22"/>
        </w:rPr>
      </w:pPr>
    </w:p>
    <w:p w14:paraId="39D5953A" w14:textId="089A82F4" w:rsidR="00FA7BEE" w:rsidRPr="00083BEC" w:rsidRDefault="00FA7BEE" w:rsidP="00FA7BEE">
      <w:pPr>
        <w:pStyle w:val="BodyText"/>
        <w:spacing w:line="276" w:lineRule="auto"/>
        <w:ind w:left="450"/>
        <w:rPr>
          <w:rFonts w:asciiTheme="minorHAnsi" w:hAnsiTheme="minorHAnsi" w:cstheme="minorHAnsi"/>
          <w:sz w:val="22"/>
          <w:szCs w:val="22"/>
        </w:rPr>
      </w:pPr>
      <w:r>
        <w:rPr>
          <w:rFonts w:asciiTheme="minorHAnsi" w:hAnsiTheme="minorHAnsi" w:cstheme="minorHAnsi"/>
          <w:b/>
          <w:sz w:val="22"/>
          <w:szCs w:val="22"/>
        </w:rPr>
        <w:t>Barbara</w:t>
      </w:r>
      <w:r w:rsidR="009D4C9B">
        <w:rPr>
          <w:rFonts w:asciiTheme="minorHAnsi" w:hAnsiTheme="minorHAnsi" w:cstheme="minorHAnsi"/>
          <w:b/>
          <w:sz w:val="22"/>
          <w:szCs w:val="22"/>
        </w:rPr>
        <w:t>,</w:t>
      </w:r>
      <w:r>
        <w:rPr>
          <w:rFonts w:asciiTheme="minorHAnsi" w:hAnsiTheme="minorHAnsi" w:cstheme="minorHAnsi"/>
          <w:b/>
          <w:sz w:val="22"/>
          <w:szCs w:val="22"/>
        </w:rPr>
        <w:t xml:space="preserve"> Greater East Bay</w:t>
      </w:r>
      <w:r w:rsidR="00EA3C13">
        <w:rPr>
          <w:rFonts w:asciiTheme="minorHAnsi" w:hAnsiTheme="minorHAnsi" w:cstheme="minorHAnsi"/>
          <w:b/>
          <w:sz w:val="22"/>
          <w:szCs w:val="22"/>
        </w:rPr>
        <w:t xml:space="preserve"> IG 648</w:t>
      </w:r>
      <w:r>
        <w:rPr>
          <w:rFonts w:asciiTheme="minorHAnsi" w:hAnsiTheme="minorHAnsi" w:cstheme="minorHAnsi"/>
          <w:b/>
          <w:sz w:val="22"/>
          <w:szCs w:val="22"/>
        </w:rPr>
        <w:t xml:space="preserve">: </w:t>
      </w:r>
      <w:r w:rsidR="009D4C9B" w:rsidRPr="00942EDB">
        <w:rPr>
          <w:rFonts w:asciiTheme="minorHAnsi" w:hAnsiTheme="minorHAnsi" w:cstheme="minorHAnsi"/>
          <w:sz w:val="22"/>
          <w:szCs w:val="22"/>
        </w:rPr>
        <w:t xml:space="preserve">Is there a suggested donation percentage </w:t>
      </w:r>
      <w:r w:rsidR="00104D42">
        <w:rPr>
          <w:rFonts w:asciiTheme="minorHAnsi" w:hAnsiTheme="minorHAnsi" w:cstheme="minorHAnsi"/>
          <w:sz w:val="22"/>
          <w:szCs w:val="22"/>
        </w:rPr>
        <w:t>for</w:t>
      </w:r>
      <w:r w:rsidR="009D4C9B" w:rsidRPr="00942EDB">
        <w:rPr>
          <w:rFonts w:asciiTheme="minorHAnsi" w:hAnsiTheme="minorHAnsi" w:cstheme="minorHAnsi"/>
          <w:sz w:val="22"/>
          <w:szCs w:val="22"/>
        </w:rPr>
        <w:t xml:space="preserve"> meetings to support a Region? </w:t>
      </w:r>
      <w:r w:rsidR="009D4C9B">
        <w:rPr>
          <w:rFonts w:asciiTheme="minorHAnsi" w:hAnsiTheme="minorHAnsi" w:cstheme="minorHAnsi"/>
          <w:sz w:val="22"/>
          <w:szCs w:val="22"/>
        </w:rPr>
        <w:t>Bill D. recommended the pamphlet,</w:t>
      </w:r>
      <w:r w:rsidRPr="00083BEC">
        <w:rPr>
          <w:rFonts w:asciiTheme="minorHAnsi" w:hAnsiTheme="minorHAnsi" w:cstheme="minorHAnsi"/>
          <w:sz w:val="22"/>
          <w:szCs w:val="22"/>
        </w:rPr>
        <w:t xml:space="preserve"> </w:t>
      </w:r>
      <w:r w:rsidRPr="009D4C9B">
        <w:rPr>
          <w:rFonts w:asciiTheme="minorHAnsi" w:hAnsiTheme="minorHAnsi" w:cstheme="minorHAnsi"/>
          <w:i/>
          <w:sz w:val="22"/>
          <w:szCs w:val="22"/>
        </w:rPr>
        <w:t>“Where does the Money go?</w:t>
      </w:r>
      <w:r w:rsidRPr="00083BEC">
        <w:rPr>
          <w:rFonts w:asciiTheme="minorHAnsi" w:hAnsiTheme="minorHAnsi" w:cstheme="minorHAnsi"/>
          <w:sz w:val="22"/>
          <w:szCs w:val="22"/>
        </w:rPr>
        <w:t xml:space="preserve">” </w:t>
      </w:r>
      <w:r w:rsidR="009D4C9B">
        <w:rPr>
          <w:rFonts w:asciiTheme="minorHAnsi" w:hAnsiTheme="minorHAnsi" w:cstheme="minorHAnsi"/>
          <w:sz w:val="22"/>
          <w:szCs w:val="22"/>
        </w:rPr>
        <w:t xml:space="preserve">The suggested donation rate is </w:t>
      </w:r>
      <w:r w:rsidRPr="00083BEC">
        <w:rPr>
          <w:rFonts w:asciiTheme="minorHAnsi" w:hAnsiTheme="minorHAnsi" w:cstheme="minorHAnsi"/>
          <w:sz w:val="22"/>
          <w:szCs w:val="22"/>
        </w:rPr>
        <w:t>60</w:t>
      </w:r>
      <w:r w:rsidR="009D4C9B">
        <w:rPr>
          <w:rFonts w:asciiTheme="minorHAnsi" w:hAnsiTheme="minorHAnsi" w:cstheme="minorHAnsi"/>
          <w:sz w:val="22"/>
          <w:szCs w:val="22"/>
        </w:rPr>
        <w:t xml:space="preserve">% for the Intergroup, </w:t>
      </w:r>
      <w:r w:rsidRPr="00083BEC">
        <w:rPr>
          <w:rFonts w:asciiTheme="minorHAnsi" w:hAnsiTheme="minorHAnsi" w:cstheme="minorHAnsi"/>
          <w:sz w:val="22"/>
          <w:szCs w:val="22"/>
        </w:rPr>
        <w:t>30</w:t>
      </w:r>
      <w:r w:rsidR="009D4C9B">
        <w:rPr>
          <w:rFonts w:asciiTheme="minorHAnsi" w:hAnsiTheme="minorHAnsi" w:cstheme="minorHAnsi"/>
          <w:sz w:val="22"/>
          <w:szCs w:val="22"/>
        </w:rPr>
        <w:t xml:space="preserve">% for the Region, and </w:t>
      </w:r>
      <w:r w:rsidRPr="00083BEC">
        <w:rPr>
          <w:rFonts w:asciiTheme="minorHAnsi" w:hAnsiTheme="minorHAnsi" w:cstheme="minorHAnsi"/>
          <w:sz w:val="22"/>
          <w:szCs w:val="22"/>
        </w:rPr>
        <w:t>10</w:t>
      </w:r>
      <w:r w:rsidR="009D4C9B">
        <w:rPr>
          <w:rFonts w:asciiTheme="minorHAnsi" w:hAnsiTheme="minorHAnsi" w:cstheme="minorHAnsi"/>
          <w:sz w:val="22"/>
          <w:szCs w:val="22"/>
        </w:rPr>
        <w:t xml:space="preserve">% for WSO. </w:t>
      </w:r>
      <w:r w:rsidRPr="00083BEC">
        <w:rPr>
          <w:rFonts w:asciiTheme="minorHAnsi" w:hAnsiTheme="minorHAnsi" w:cstheme="minorHAnsi"/>
          <w:sz w:val="22"/>
          <w:szCs w:val="22"/>
        </w:rPr>
        <w:t xml:space="preserve"> </w:t>
      </w:r>
      <w:r w:rsidR="009D4C9B">
        <w:rPr>
          <w:rFonts w:asciiTheme="minorHAnsi" w:hAnsiTheme="minorHAnsi" w:cstheme="minorHAnsi"/>
          <w:sz w:val="22"/>
          <w:szCs w:val="22"/>
        </w:rPr>
        <w:t xml:space="preserve">Of course meetings that do not have Intergroups or are not part of a Region would adjust percentages. </w:t>
      </w:r>
    </w:p>
    <w:p w14:paraId="7C67F5B0" w14:textId="77777777" w:rsidR="009D4C9B" w:rsidRDefault="009D4C9B" w:rsidP="00FA7BEE">
      <w:pPr>
        <w:pStyle w:val="BodyText"/>
        <w:spacing w:line="276" w:lineRule="auto"/>
        <w:ind w:left="450"/>
        <w:rPr>
          <w:rFonts w:asciiTheme="minorHAnsi" w:hAnsiTheme="minorHAnsi" w:cstheme="minorHAnsi"/>
          <w:b/>
          <w:sz w:val="22"/>
          <w:szCs w:val="22"/>
        </w:rPr>
      </w:pPr>
    </w:p>
    <w:p w14:paraId="106C4A92" w14:textId="6878D759" w:rsidR="00FA7BEE" w:rsidRDefault="00FA7BEE" w:rsidP="00FA7BEE">
      <w:pPr>
        <w:pStyle w:val="BodyText"/>
        <w:spacing w:line="276" w:lineRule="auto"/>
        <w:ind w:left="450"/>
        <w:rPr>
          <w:rFonts w:asciiTheme="minorHAnsi" w:hAnsiTheme="minorHAnsi" w:cstheme="minorHAnsi"/>
          <w:b/>
          <w:sz w:val="22"/>
          <w:szCs w:val="22"/>
        </w:rPr>
      </w:pPr>
      <w:r w:rsidRPr="00942EDB">
        <w:rPr>
          <w:rFonts w:asciiTheme="minorHAnsi" w:hAnsiTheme="minorHAnsi" w:cstheme="minorHAnsi"/>
          <w:b/>
          <w:sz w:val="22"/>
          <w:szCs w:val="22"/>
        </w:rPr>
        <w:t>Bonnie</w:t>
      </w:r>
      <w:r w:rsidR="009D4C9B" w:rsidRPr="00942EDB">
        <w:rPr>
          <w:rFonts w:asciiTheme="minorHAnsi" w:hAnsiTheme="minorHAnsi" w:cstheme="minorHAnsi"/>
          <w:b/>
          <w:sz w:val="22"/>
          <w:szCs w:val="22"/>
        </w:rPr>
        <w:t xml:space="preserve"> K-M, </w:t>
      </w:r>
      <w:r w:rsidR="00EA3C13" w:rsidRPr="00942EDB">
        <w:rPr>
          <w:rFonts w:asciiTheme="minorHAnsi" w:hAnsiTheme="minorHAnsi" w:cstheme="minorHAnsi"/>
          <w:b/>
          <w:sz w:val="22"/>
          <w:szCs w:val="22"/>
        </w:rPr>
        <w:t>TX081</w:t>
      </w:r>
      <w:r>
        <w:rPr>
          <w:rFonts w:asciiTheme="minorHAnsi" w:hAnsiTheme="minorHAnsi" w:cstheme="minorHAnsi"/>
          <w:b/>
          <w:sz w:val="22"/>
          <w:szCs w:val="22"/>
        </w:rPr>
        <w:t xml:space="preserve">: </w:t>
      </w:r>
      <w:r w:rsidRPr="00083BEC">
        <w:rPr>
          <w:rFonts w:asciiTheme="minorHAnsi" w:hAnsiTheme="minorHAnsi" w:cstheme="minorHAnsi"/>
          <w:sz w:val="22"/>
          <w:szCs w:val="22"/>
        </w:rPr>
        <w:t>Can the Traveler carry the monthly statistics?</w:t>
      </w:r>
      <w:r>
        <w:rPr>
          <w:rFonts w:asciiTheme="minorHAnsi" w:hAnsiTheme="minorHAnsi" w:cstheme="minorHAnsi"/>
          <w:b/>
          <w:sz w:val="22"/>
          <w:szCs w:val="22"/>
        </w:rPr>
        <w:t xml:space="preserve"> </w:t>
      </w:r>
      <w:r w:rsidR="00083BEC" w:rsidRPr="009D4C9B">
        <w:rPr>
          <w:rFonts w:asciiTheme="minorHAnsi" w:hAnsiTheme="minorHAnsi" w:cstheme="minorHAnsi"/>
          <w:sz w:val="22"/>
          <w:szCs w:val="22"/>
        </w:rPr>
        <w:t>Sharon is happy to include this. Mary Jo asked David to talk to Nick about this.</w:t>
      </w:r>
    </w:p>
    <w:p w14:paraId="08CFF773" w14:textId="77777777" w:rsidR="009D4C9B" w:rsidRDefault="009D4C9B" w:rsidP="00FA7BEE">
      <w:pPr>
        <w:pStyle w:val="BodyText"/>
        <w:spacing w:line="276" w:lineRule="auto"/>
        <w:ind w:left="450"/>
        <w:rPr>
          <w:rFonts w:asciiTheme="minorHAnsi" w:hAnsiTheme="minorHAnsi" w:cstheme="minorHAnsi"/>
          <w:b/>
          <w:sz w:val="22"/>
          <w:szCs w:val="22"/>
        </w:rPr>
      </w:pPr>
    </w:p>
    <w:p w14:paraId="490E9D79" w14:textId="104D511B" w:rsidR="00083BEC" w:rsidRDefault="00083BEC" w:rsidP="00FA7BEE">
      <w:pPr>
        <w:pStyle w:val="BodyText"/>
        <w:spacing w:line="276" w:lineRule="auto"/>
        <w:ind w:left="450"/>
        <w:rPr>
          <w:rFonts w:asciiTheme="minorHAnsi" w:hAnsiTheme="minorHAnsi" w:cstheme="minorHAnsi"/>
          <w:sz w:val="22"/>
          <w:szCs w:val="22"/>
        </w:rPr>
      </w:pPr>
      <w:r w:rsidRPr="00942EDB">
        <w:rPr>
          <w:rFonts w:asciiTheme="minorHAnsi" w:hAnsiTheme="minorHAnsi" w:cstheme="minorHAnsi"/>
          <w:b/>
          <w:sz w:val="22"/>
          <w:szCs w:val="22"/>
        </w:rPr>
        <w:t xml:space="preserve">Jonathan </w:t>
      </w:r>
      <w:r w:rsidR="00EA3C13" w:rsidRPr="00942EDB">
        <w:rPr>
          <w:rFonts w:asciiTheme="minorHAnsi" w:hAnsiTheme="minorHAnsi" w:cstheme="minorHAnsi"/>
          <w:b/>
          <w:sz w:val="22"/>
          <w:szCs w:val="22"/>
        </w:rPr>
        <w:t>IG530</w:t>
      </w:r>
      <w:r w:rsidR="00EA3C13" w:rsidRPr="00942EDB">
        <w:rPr>
          <w:rFonts w:asciiTheme="minorHAnsi" w:hAnsiTheme="minorHAnsi" w:cstheme="minorHAnsi"/>
          <w:sz w:val="22"/>
          <w:szCs w:val="22"/>
        </w:rPr>
        <w:t xml:space="preserve"> </w:t>
      </w:r>
      <w:r w:rsidRPr="00942EDB">
        <w:rPr>
          <w:rFonts w:asciiTheme="minorHAnsi" w:hAnsiTheme="minorHAnsi" w:cstheme="minorHAnsi"/>
          <w:b/>
          <w:sz w:val="22"/>
          <w:szCs w:val="22"/>
        </w:rPr>
        <w:t>London, England</w:t>
      </w:r>
      <w:r>
        <w:rPr>
          <w:rFonts w:asciiTheme="minorHAnsi" w:hAnsiTheme="minorHAnsi" w:cstheme="minorHAnsi"/>
          <w:b/>
          <w:sz w:val="22"/>
          <w:szCs w:val="22"/>
        </w:rPr>
        <w:t xml:space="preserve">: </w:t>
      </w:r>
      <w:r w:rsidRPr="00083BEC">
        <w:rPr>
          <w:rFonts w:asciiTheme="minorHAnsi" w:hAnsiTheme="minorHAnsi" w:cstheme="minorHAnsi"/>
          <w:sz w:val="22"/>
          <w:szCs w:val="22"/>
        </w:rPr>
        <w:t xml:space="preserve">The literature problem in England is quite difficult. </w:t>
      </w:r>
      <w:r w:rsidR="009D4C9B">
        <w:rPr>
          <w:rFonts w:asciiTheme="minorHAnsi" w:hAnsiTheme="minorHAnsi" w:cstheme="minorHAnsi"/>
          <w:sz w:val="22"/>
          <w:szCs w:val="22"/>
        </w:rPr>
        <w:t>He e</w:t>
      </w:r>
      <w:r w:rsidRPr="00083BEC">
        <w:rPr>
          <w:rFonts w:asciiTheme="minorHAnsi" w:hAnsiTheme="minorHAnsi" w:cstheme="minorHAnsi"/>
          <w:sz w:val="22"/>
          <w:szCs w:val="22"/>
        </w:rPr>
        <w:t>ncourages us to do what we can to support the agreement being discussed.</w:t>
      </w:r>
    </w:p>
    <w:p w14:paraId="2D54B113" w14:textId="77777777" w:rsidR="009D4C9B" w:rsidRDefault="009D4C9B" w:rsidP="00FA7BEE">
      <w:pPr>
        <w:pStyle w:val="BodyText"/>
        <w:spacing w:line="276" w:lineRule="auto"/>
        <w:ind w:left="450"/>
        <w:rPr>
          <w:rFonts w:asciiTheme="minorHAnsi" w:hAnsiTheme="minorHAnsi" w:cstheme="minorHAnsi"/>
          <w:b/>
          <w:sz w:val="22"/>
          <w:szCs w:val="22"/>
        </w:rPr>
      </w:pPr>
    </w:p>
    <w:p w14:paraId="177DD11E" w14:textId="6E785673" w:rsidR="00083BEC" w:rsidRDefault="00083BEC" w:rsidP="00FA7BEE">
      <w:pPr>
        <w:pStyle w:val="BodyText"/>
        <w:spacing w:line="276" w:lineRule="auto"/>
        <w:ind w:left="450"/>
        <w:rPr>
          <w:rFonts w:asciiTheme="minorHAnsi" w:hAnsiTheme="minorHAnsi" w:cstheme="minorHAnsi"/>
          <w:sz w:val="22"/>
          <w:szCs w:val="22"/>
        </w:rPr>
      </w:pPr>
      <w:r w:rsidRPr="00942EDB">
        <w:rPr>
          <w:rFonts w:asciiTheme="minorHAnsi" w:hAnsiTheme="minorHAnsi" w:cstheme="minorHAnsi"/>
          <w:b/>
          <w:sz w:val="22"/>
          <w:szCs w:val="22"/>
        </w:rPr>
        <w:t>Matt</w:t>
      </w:r>
      <w:r w:rsidR="009D4C9B" w:rsidRPr="00942EDB">
        <w:rPr>
          <w:rFonts w:asciiTheme="minorHAnsi" w:hAnsiTheme="minorHAnsi" w:cstheme="minorHAnsi"/>
          <w:b/>
          <w:sz w:val="22"/>
          <w:szCs w:val="22"/>
        </w:rPr>
        <w:t xml:space="preserve"> K.</w:t>
      </w:r>
      <w:r w:rsidR="00EA3C13" w:rsidRPr="00942EDB">
        <w:rPr>
          <w:rFonts w:asciiTheme="minorHAnsi" w:hAnsiTheme="minorHAnsi" w:cstheme="minorHAnsi"/>
          <w:sz w:val="22"/>
          <w:szCs w:val="22"/>
        </w:rPr>
        <w:t xml:space="preserve"> </w:t>
      </w:r>
      <w:r w:rsidR="00EA3C13" w:rsidRPr="00942EDB">
        <w:rPr>
          <w:rFonts w:asciiTheme="minorHAnsi" w:hAnsiTheme="minorHAnsi" w:cstheme="minorHAnsi"/>
          <w:b/>
          <w:sz w:val="22"/>
          <w:szCs w:val="22"/>
        </w:rPr>
        <w:t>West Great Lakes IG70</w:t>
      </w:r>
      <w:r>
        <w:rPr>
          <w:rFonts w:asciiTheme="minorHAnsi" w:hAnsiTheme="minorHAnsi" w:cstheme="minorHAnsi"/>
          <w:b/>
          <w:sz w:val="22"/>
          <w:szCs w:val="22"/>
        </w:rPr>
        <w:t>:</w:t>
      </w:r>
      <w:r>
        <w:rPr>
          <w:rFonts w:asciiTheme="minorHAnsi" w:hAnsiTheme="minorHAnsi" w:cstheme="minorHAnsi"/>
          <w:sz w:val="22"/>
          <w:szCs w:val="22"/>
        </w:rPr>
        <w:t xml:space="preserve"> Has th</w:t>
      </w:r>
      <w:r w:rsidR="00EA3C13">
        <w:rPr>
          <w:rFonts w:asciiTheme="minorHAnsi" w:hAnsiTheme="minorHAnsi" w:cstheme="minorHAnsi"/>
          <w:sz w:val="22"/>
          <w:szCs w:val="22"/>
        </w:rPr>
        <w:t xml:space="preserve">e ABC host for 2020 been determined? The ABC Committee has a recommendation </w:t>
      </w:r>
      <w:r w:rsidR="00104D42">
        <w:rPr>
          <w:rFonts w:asciiTheme="minorHAnsi" w:hAnsiTheme="minorHAnsi" w:cstheme="minorHAnsi"/>
          <w:sz w:val="22"/>
          <w:szCs w:val="22"/>
        </w:rPr>
        <w:t xml:space="preserve">that </w:t>
      </w:r>
      <w:r w:rsidR="00EA3C13">
        <w:rPr>
          <w:rFonts w:asciiTheme="minorHAnsi" w:hAnsiTheme="minorHAnsi" w:cstheme="minorHAnsi"/>
          <w:sz w:val="22"/>
          <w:szCs w:val="22"/>
        </w:rPr>
        <w:t xml:space="preserve">the Board </w:t>
      </w:r>
      <w:r w:rsidR="00104D42">
        <w:rPr>
          <w:rFonts w:asciiTheme="minorHAnsi" w:hAnsiTheme="minorHAnsi" w:cstheme="minorHAnsi"/>
          <w:sz w:val="22"/>
          <w:szCs w:val="22"/>
        </w:rPr>
        <w:t>has not voted on</w:t>
      </w:r>
      <w:r w:rsidR="00EA3C13">
        <w:rPr>
          <w:rFonts w:asciiTheme="minorHAnsi" w:hAnsiTheme="minorHAnsi" w:cstheme="minorHAnsi"/>
          <w:sz w:val="22"/>
          <w:szCs w:val="22"/>
        </w:rPr>
        <w:t xml:space="preserve"> yet. Matt also asked</w:t>
      </w:r>
      <w:r>
        <w:rPr>
          <w:rFonts w:asciiTheme="minorHAnsi" w:hAnsiTheme="minorHAnsi" w:cstheme="minorHAnsi"/>
          <w:sz w:val="22"/>
          <w:szCs w:val="22"/>
        </w:rPr>
        <w:t xml:space="preserve"> for the </w:t>
      </w:r>
      <w:r w:rsidRPr="00EA3C13">
        <w:rPr>
          <w:rFonts w:asciiTheme="minorHAnsi" w:hAnsiTheme="minorHAnsi" w:cstheme="minorHAnsi"/>
          <w:b/>
          <w:i/>
          <w:sz w:val="22"/>
          <w:szCs w:val="22"/>
        </w:rPr>
        <w:t>Traveler</w:t>
      </w:r>
      <w:r>
        <w:rPr>
          <w:rFonts w:asciiTheme="minorHAnsi" w:hAnsiTheme="minorHAnsi" w:cstheme="minorHAnsi"/>
          <w:sz w:val="22"/>
          <w:szCs w:val="22"/>
        </w:rPr>
        <w:t xml:space="preserve"> deadline.</w:t>
      </w:r>
      <w:r w:rsidR="00EA3C13">
        <w:rPr>
          <w:rFonts w:asciiTheme="minorHAnsi" w:hAnsiTheme="minorHAnsi" w:cstheme="minorHAnsi"/>
          <w:sz w:val="22"/>
          <w:szCs w:val="22"/>
        </w:rPr>
        <w:t xml:space="preserve"> </w:t>
      </w:r>
      <w:r w:rsidR="00104D42">
        <w:rPr>
          <w:rFonts w:asciiTheme="minorHAnsi" w:hAnsiTheme="minorHAnsi" w:cstheme="minorHAnsi"/>
          <w:sz w:val="22"/>
          <w:szCs w:val="22"/>
        </w:rPr>
        <w:t xml:space="preserve">Per </w:t>
      </w:r>
      <w:r w:rsidR="00EA3C13">
        <w:rPr>
          <w:rFonts w:asciiTheme="minorHAnsi" w:hAnsiTheme="minorHAnsi" w:cstheme="minorHAnsi"/>
          <w:sz w:val="22"/>
          <w:szCs w:val="22"/>
        </w:rPr>
        <w:t xml:space="preserve">Sharon F. it is the 24th of each month for publication </w:t>
      </w:r>
      <w:r w:rsidR="00104D42">
        <w:rPr>
          <w:rFonts w:asciiTheme="minorHAnsi" w:hAnsiTheme="minorHAnsi" w:cstheme="minorHAnsi"/>
          <w:sz w:val="22"/>
          <w:szCs w:val="22"/>
        </w:rPr>
        <w:t xml:space="preserve">on </w:t>
      </w:r>
      <w:r w:rsidR="00EA3C13">
        <w:rPr>
          <w:rFonts w:asciiTheme="minorHAnsi" w:hAnsiTheme="minorHAnsi" w:cstheme="minorHAnsi"/>
          <w:sz w:val="22"/>
          <w:szCs w:val="22"/>
        </w:rPr>
        <w:t xml:space="preserve">the </w:t>
      </w:r>
      <w:r w:rsidR="00104D42">
        <w:rPr>
          <w:rFonts w:asciiTheme="minorHAnsi" w:hAnsiTheme="minorHAnsi" w:cstheme="minorHAnsi"/>
          <w:sz w:val="22"/>
          <w:szCs w:val="22"/>
        </w:rPr>
        <w:t xml:space="preserve">first of the </w:t>
      </w:r>
      <w:r w:rsidR="00EA3C13">
        <w:rPr>
          <w:rFonts w:asciiTheme="minorHAnsi" w:hAnsiTheme="minorHAnsi" w:cstheme="minorHAnsi"/>
          <w:sz w:val="22"/>
          <w:szCs w:val="22"/>
        </w:rPr>
        <w:t>next month.</w:t>
      </w:r>
    </w:p>
    <w:p w14:paraId="68071A1F" w14:textId="77777777" w:rsidR="00EA3C13" w:rsidRDefault="00EA3C13" w:rsidP="00FA7BEE">
      <w:pPr>
        <w:pStyle w:val="BodyText"/>
        <w:spacing w:line="276" w:lineRule="auto"/>
        <w:ind w:left="450"/>
        <w:rPr>
          <w:rFonts w:asciiTheme="minorHAnsi" w:hAnsiTheme="minorHAnsi" w:cstheme="minorHAnsi"/>
          <w:sz w:val="22"/>
          <w:szCs w:val="22"/>
        </w:rPr>
      </w:pPr>
    </w:p>
    <w:p w14:paraId="5BD821C0" w14:textId="19995977" w:rsidR="00083BEC" w:rsidRDefault="00083BEC" w:rsidP="00FA7BEE">
      <w:pPr>
        <w:pStyle w:val="BodyText"/>
        <w:spacing w:line="276" w:lineRule="auto"/>
        <w:ind w:left="450"/>
        <w:rPr>
          <w:rFonts w:asciiTheme="minorHAnsi" w:hAnsiTheme="minorHAnsi" w:cstheme="minorHAnsi"/>
          <w:sz w:val="22"/>
          <w:szCs w:val="22"/>
        </w:rPr>
      </w:pPr>
      <w:r w:rsidRPr="00942EDB">
        <w:rPr>
          <w:rFonts w:asciiTheme="minorHAnsi" w:hAnsiTheme="minorHAnsi" w:cstheme="minorHAnsi"/>
          <w:b/>
          <w:sz w:val="22"/>
          <w:szCs w:val="22"/>
        </w:rPr>
        <w:t>Pam</w:t>
      </w:r>
      <w:r w:rsidR="00EA3C13" w:rsidRPr="00942EDB">
        <w:rPr>
          <w:rFonts w:asciiTheme="minorHAnsi" w:hAnsiTheme="minorHAnsi" w:cstheme="minorHAnsi"/>
          <w:b/>
          <w:sz w:val="22"/>
          <w:szCs w:val="22"/>
        </w:rPr>
        <w:t>, CA IG064</w:t>
      </w:r>
      <w:r w:rsidR="00EA3C13">
        <w:rPr>
          <w:rFonts w:asciiTheme="minorHAnsi" w:hAnsiTheme="minorHAnsi" w:cstheme="minorHAnsi"/>
          <w:b/>
          <w:sz w:val="22"/>
          <w:szCs w:val="22"/>
        </w:rPr>
        <w:t>:</w:t>
      </w:r>
      <w:r>
        <w:rPr>
          <w:rFonts w:asciiTheme="minorHAnsi" w:hAnsiTheme="minorHAnsi" w:cstheme="minorHAnsi"/>
          <w:sz w:val="22"/>
          <w:szCs w:val="22"/>
        </w:rPr>
        <w:t xml:space="preserve"> This is a bottom up organization when we talk about Service Structure. The volume of activity going on with this board is </w:t>
      </w:r>
      <w:r w:rsidR="00970896">
        <w:rPr>
          <w:rFonts w:asciiTheme="minorHAnsi" w:hAnsiTheme="minorHAnsi" w:cstheme="minorHAnsi"/>
          <w:sz w:val="22"/>
          <w:szCs w:val="22"/>
        </w:rPr>
        <w:t>monumental, and you are really doing a great job</w:t>
      </w:r>
      <w:r>
        <w:rPr>
          <w:rFonts w:asciiTheme="minorHAnsi" w:hAnsiTheme="minorHAnsi" w:cstheme="minorHAnsi"/>
          <w:sz w:val="22"/>
          <w:szCs w:val="22"/>
        </w:rPr>
        <w:t xml:space="preserve">. </w:t>
      </w:r>
      <w:r w:rsidR="00970896">
        <w:rPr>
          <w:rFonts w:asciiTheme="minorHAnsi" w:hAnsiTheme="minorHAnsi" w:cstheme="minorHAnsi"/>
          <w:sz w:val="22"/>
          <w:szCs w:val="22"/>
        </w:rPr>
        <w:t xml:space="preserve">I especially want to point out the European community. </w:t>
      </w:r>
      <w:r>
        <w:rPr>
          <w:rFonts w:asciiTheme="minorHAnsi" w:hAnsiTheme="minorHAnsi" w:cstheme="minorHAnsi"/>
          <w:sz w:val="22"/>
          <w:szCs w:val="22"/>
        </w:rPr>
        <w:t xml:space="preserve">Majbrit’s work has really opened up Europe.  Please give the number of Regions when other statistics are being given. </w:t>
      </w:r>
    </w:p>
    <w:p w14:paraId="12D9C4C2" w14:textId="77777777" w:rsidR="00EA3C13" w:rsidRDefault="00EA3C13" w:rsidP="00083BEC">
      <w:pPr>
        <w:pStyle w:val="BodyText"/>
        <w:spacing w:line="276" w:lineRule="auto"/>
        <w:ind w:left="450"/>
        <w:rPr>
          <w:rFonts w:asciiTheme="minorHAnsi" w:hAnsiTheme="minorHAnsi" w:cstheme="minorHAnsi"/>
          <w:b/>
          <w:sz w:val="22"/>
          <w:szCs w:val="22"/>
        </w:rPr>
      </w:pPr>
    </w:p>
    <w:p w14:paraId="6CF63E59" w14:textId="32E3A05A" w:rsidR="00C15820" w:rsidRDefault="00083BEC" w:rsidP="00083BEC">
      <w:pPr>
        <w:pStyle w:val="BodyText"/>
        <w:spacing w:line="276" w:lineRule="auto"/>
        <w:ind w:left="450"/>
        <w:rPr>
          <w:rFonts w:asciiTheme="minorHAnsi" w:hAnsiTheme="minorHAnsi" w:cstheme="minorHAnsi"/>
          <w:sz w:val="22"/>
          <w:szCs w:val="22"/>
        </w:rPr>
      </w:pPr>
      <w:r w:rsidRPr="00942EDB">
        <w:rPr>
          <w:rFonts w:asciiTheme="minorHAnsi" w:hAnsiTheme="minorHAnsi" w:cstheme="minorHAnsi"/>
          <w:b/>
          <w:sz w:val="22"/>
          <w:szCs w:val="22"/>
        </w:rPr>
        <w:lastRenderedPageBreak/>
        <w:t>John M</w:t>
      </w:r>
      <w:r w:rsidR="00942EDB" w:rsidRPr="00942EDB">
        <w:rPr>
          <w:rFonts w:asciiTheme="minorHAnsi" w:hAnsiTheme="minorHAnsi" w:cstheme="minorHAnsi"/>
          <w:b/>
          <w:sz w:val="22"/>
          <w:szCs w:val="22"/>
        </w:rPr>
        <w:t>A IG634</w:t>
      </w:r>
      <w:r>
        <w:rPr>
          <w:rFonts w:asciiTheme="minorHAnsi" w:hAnsiTheme="minorHAnsi" w:cstheme="minorHAnsi"/>
          <w:b/>
          <w:sz w:val="22"/>
          <w:szCs w:val="22"/>
        </w:rPr>
        <w:t>:</w:t>
      </w:r>
      <w:r>
        <w:rPr>
          <w:rFonts w:asciiTheme="minorHAnsi" w:hAnsiTheme="minorHAnsi" w:cstheme="minorHAnsi"/>
          <w:sz w:val="22"/>
          <w:szCs w:val="22"/>
        </w:rPr>
        <w:t xml:space="preserve"> Can </w:t>
      </w:r>
      <w:r w:rsidR="00104D42">
        <w:rPr>
          <w:rFonts w:asciiTheme="minorHAnsi" w:hAnsiTheme="minorHAnsi" w:cstheme="minorHAnsi"/>
          <w:sz w:val="22"/>
          <w:szCs w:val="22"/>
        </w:rPr>
        <w:t xml:space="preserve">we </w:t>
      </w:r>
      <w:r>
        <w:rPr>
          <w:rFonts w:asciiTheme="minorHAnsi" w:hAnsiTheme="minorHAnsi" w:cstheme="minorHAnsi"/>
          <w:sz w:val="22"/>
          <w:szCs w:val="22"/>
        </w:rPr>
        <w:t xml:space="preserve">download a form to </w:t>
      </w:r>
      <w:r w:rsidR="00104D42">
        <w:rPr>
          <w:rFonts w:asciiTheme="minorHAnsi" w:hAnsiTheme="minorHAnsi" w:cstheme="minorHAnsi"/>
          <w:sz w:val="22"/>
          <w:szCs w:val="22"/>
        </w:rPr>
        <w:t xml:space="preserve">order literature </w:t>
      </w:r>
      <w:r>
        <w:rPr>
          <w:rFonts w:asciiTheme="minorHAnsi" w:hAnsiTheme="minorHAnsi" w:cstheme="minorHAnsi"/>
          <w:sz w:val="22"/>
          <w:szCs w:val="22"/>
        </w:rPr>
        <w:t xml:space="preserve">by mail? </w:t>
      </w:r>
      <w:r w:rsidR="00104D42">
        <w:rPr>
          <w:rFonts w:asciiTheme="minorHAnsi" w:hAnsiTheme="minorHAnsi" w:cstheme="minorHAnsi"/>
          <w:sz w:val="22"/>
          <w:szCs w:val="22"/>
        </w:rPr>
        <w:t>This was discontinued because i</w:t>
      </w:r>
      <w:r>
        <w:rPr>
          <w:rFonts w:asciiTheme="minorHAnsi" w:hAnsiTheme="minorHAnsi" w:cstheme="minorHAnsi"/>
          <w:sz w:val="22"/>
          <w:szCs w:val="22"/>
        </w:rPr>
        <w:t xml:space="preserve">t is impossible to estimate shipping costs without entering </w:t>
      </w:r>
      <w:r w:rsidR="00104D42">
        <w:rPr>
          <w:rFonts w:asciiTheme="minorHAnsi" w:hAnsiTheme="minorHAnsi" w:cstheme="minorHAnsi"/>
          <w:sz w:val="22"/>
          <w:szCs w:val="22"/>
        </w:rPr>
        <w:t xml:space="preserve">the information </w:t>
      </w:r>
      <w:r>
        <w:rPr>
          <w:rFonts w:asciiTheme="minorHAnsi" w:hAnsiTheme="minorHAnsi" w:cstheme="minorHAnsi"/>
          <w:sz w:val="22"/>
          <w:szCs w:val="22"/>
        </w:rPr>
        <w:t>into the shopping cart. The office would prefer the person have a friend with a credit card make the purchase for you.</w:t>
      </w:r>
    </w:p>
    <w:p w14:paraId="0DD90974" w14:textId="77777777" w:rsidR="00083BEC" w:rsidRPr="00083BEC" w:rsidRDefault="00083BEC" w:rsidP="00083BEC">
      <w:pPr>
        <w:pStyle w:val="BodyText"/>
        <w:spacing w:line="276" w:lineRule="auto"/>
        <w:ind w:left="450"/>
        <w:rPr>
          <w:rFonts w:asciiTheme="minorHAnsi" w:hAnsiTheme="minorHAnsi" w:cstheme="minorHAnsi"/>
          <w:sz w:val="22"/>
          <w:szCs w:val="22"/>
        </w:rPr>
      </w:pPr>
    </w:p>
    <w:p w14:paraId="5DA58C0C" w14:textId="4174E57B" w:rsidR="005B67B2" w:rsidRPr="00942EDB" w:rsidRDefault="00A34A30" w:rsidP="00970896">
      <w:pPr>
        <w:pStyle w:val="ListParagraph"/>
        <w:numPr>
          <w:ilvl w:val="0"/>
          <w:numId w:val="2"/>
        </w:numPr>
        <w:spacing w:before="1" w:line="276" w:lineRule="auto"/>
        <w:ind w:left="471" w:right="90" w:hanging="361"/>
        <w:rPr>
          <w:rFonts w:asciiTheme="minorHAnsi" w:hAnsiTheme="minorHAnsi" w:cstheme="minorHAnsi"/>
        </w:rPr>
      </w:pPr>
      <w:r w:rsidRPr="00167AA0">
        <w:rPr>
          <w:rFonts w:asciiTheme="minorHAnsi" w:hAnsiTheme="minorHAnsi" w:cstheme="minorHAnsi"/>
          <w:b/>
        </w:rPr>
        <w:t>Motion to close the</w:t>
      </w:r>
      <w:r w:rsidRPr="00167AA0">
        <w:rPr>
          <w:rFonts w:asciiTheme="minorHAnsi" w:hAnsiTheme="minorHAnsi" w:cstheme="minorHAnsi"/>
          <w:b/>
          <w:spacing w:val="-15"/>
        </w:rPr>
        <w:t xml:space="preserve"> </w:t>
      </w:r>
      <w:r w:rsidRPr="00167AA0">
        <w:rPr>
          <w:rFonts w:asciiTheme="minorHAnsi" w:hAnsiTheme="minorHAnsi" w:cstheme="minorHAnsi"/>
          <w:b/>
        </w:rPr>
        <w:t xml:space="preserve">meeting: </w:t>
      </w:r>
      <w:r w:rsidR="00083BEC" w:rsidRPr="00942EDB">
        <w:rPr>
          <w:rFonts w:asciiTheme="minorHAnsi" w:hAnsiTheme="minorHAnsi" w:cstheme="minorHAnsi"/>
        </w:rPr>
        <w:t>Miles</w:t>
      </w:r>
      <w:r w:rsidR="00942EDB">
        <w:rPr>
          <w:rFonts w:asciiTheme="minorHAnsi" w:hAnsiTheme="minorHAnsi" w:cstheme="minorHAnsi"/>
        </w:rPr>
        <w:t xml:space="preserve"> C.</w:t>
      </w:r>
    </w:p>
    <w:p w14:paraId="32FA8738" w14:textId="3D1365BB" w:rsidR="00C003D1" w:rsidRPr="00167AA0" w:rsidRDefault="00A34A30" w:rsidP="00970896">
      <w:pPr>
        <w:pStyle w:val="ListParagraph"/>
        <w:spacing w:before="1" w:line="276" w:lineRule="auto"/>
        <w:ind w:left="471" w:right="6779" w:hanging="21"/>
        <w:rPr>
          <w:rFonts w:asciiTheme="minorHAnsi" w:hAnsiTheme="minorHAnsi" w:cstheme="minorHAnsi"/>
        </w:rPr>
      </w:pPr>
      <w:r w:rsidRPr="00167AA0">
        <w:rPr>
          <w:rFonts w:asciiTheme="minorHAnsi" w:hAnsiTheme="minorHAnsi" w:cstheme="minorHAnsi"/>
          <w:b/>
        </w:rPr>
        <w:t>S</w:t>
      </w:r>
      <w:r w:rsidR="007E6A05" w:rsidRPr="00167AA0">
        <w:rPr>
          <w:rFonts w:asciiTheme="minorHAnsi" w:hAnsiTheme="minorHAnsi" w:cstheme="minorHAnsi"/>
          <w:b/>
        </w:rPr>
        <w:t>econd</w:t>
      </w:r>
      <w:r w:rsidRPr="00167AA0">
        <w:rPr>
          <w:rFonts w:asciiTheme="minorHAnsi" w:hAnsiTheme="minorHAnsi" w:cstheme="minorHAnsi"/>
          <w:b/>
        </w:rPr>
        <w:t>:</w:t>
      </w:r>
      <w:r w:rsidR="0075337A" w:rsidRPr="00167AA0">
        <w:rPr>
          <w:rFonts w:asciiTheme="minorHAnsi" w:hAnsiTheme="minorHAnsi" w:cstheme="minorHAnsi"/>
          <w:b/>
        </w:rPr>
        <w:t xml:space="preserve"> </w:t>
      </w:r>
      <w:r w:rsidR="002A54EE">
        <w:rPr>
          <w:rFonts w:asciiTheme="minorHAnsi" w:hAnsiTheme="minorHAnsi" w:cstheme="minorHAnsi"/>
        </w:rPr>
        <w:t>Carole C.</w:t>
      </w:r>
      <w:r w:rsidR="00083BEC">
        <w:rPr>
          <w:rFonts w:asciiTheme="minorHAnsi" w:hAnsiTheme="minorHAnsi" w:cstheme="minorHAnsi"/>
          <w:b/>
        </w:rPr>
        <w:t xml:space="preserve"> </w:t>
      </w:r>
    </w:p>
    <w:p w14:paraId="4E1F2497" w14:textId="2774B66F" w:rsidR="00C003D1" w:rsidRPr="00167AA0" w:rsidRDefault="00A34A30" w:rsidP="00970896">
      <w:pPr>
        <w:spacing w:line="276" w:lineRule="auto"/>
        <w:ind w:left="471" w:right="90" w:hanging="21"/>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r w:rsidR="00083BEC">
        <w:rPr>
          <w:rFonts w:asciiTheme="minorHAnsi" w:hAnsiTheme="minorHAnsi" w:cstheme="minorHAnsi"/>
          <w:b/>
        </w:rPr>
        <w:t>Motion passes unanimously.</w:t>
      </w:r>
    </w:p>
    <w:p w14:paraId="7DCDE7E9" w14:textId="77777777" w:rsidR="002A54EE" w:rsidRPr="00167AA0" w:rsidRDefault="002A54EE"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63FAC">
      <w:pPr>
        <w:pStyle w:val="BodyText"/>
        <w:numPr>
          <w:ilvl w:val="0"/>
          <w:numId w:val="7"/>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36B3F29A" w:rsidR="00F36C61" w:rsidRDefault="00F36C61" w:rsidP="00363FAC">
      <w:pPr>
        <w:pStyle w:val="BodyText"/>
        <w:numPr>
          <w:ilvl w:val="0"/>
          <w:numId w:val="8"/>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C50E58">
        <w:rPr>
          <w:rFonts w:asciiTheme="minorHAnsi" w:hAnsiTheme="minorHAnsi" w:cstheme="minorHAnsi"/>
          <w:sz w:val="22"/>
          <w:szCs w:val="22"/>
        </w:rPr>
        <w:t>February</w:t>
      </w:r>
      <w:r w:rsidR="00426E34">
        <w:rPr>
          <w:rFonts w:asciiTheme="minorHAnsi" w:hAnsiTheme="minorHAnsi" w:cstheme="minorHAnsi"/>
          <w:sz w:val="22"/>
          <w:szCs w:val="22"/>
        </w:rPr>
        <w:t xml:space="preserve"> </w:t>
      </w:r>
      <w:r w:rsidR="00C50E58">
        <w:rPr>
          <w:rFonts w:asciiTheme="minorHAnsi" w:hAnsiTheme="minorHAnsi" w:cstheme="minorHAnsi"/>
          <w:sz w:val="22"/>
          <w:szCs w:val="22"/>
        </w:rPr>
        <w:t>9</w:t>
      </w:r>
      <w:r w:rsidR="00426E34">
        <w:rPr>
          <w:rFonts w:asciiTheme="minorHAnsi" w:hAnsiTheme="minorHAnsi" w:cstheme="minorHAnsi"/>
          <w:sz w:val="22"/>
          <w:szCs w:val="22"/>
        </w:rPr>
        <w:t>,</w:t>
      </w:r>
      <w:r w:rsidR="005048F2">
        <w:rPr>
          <w:rFonts w:asciiTheme="minorHAnsi" w:hAnsiTheme="minorHAnsi" w:cstheme="minorHAnsi"/>
          <w:sz w:val="22"/>
          <w:szCs w:val="22"/>
        </w:rPr>
        <w:t xml:space="preserve"> </w:t>
      </w:r>
      <w:r w:rsidRPr="00167AA0">
        <w:rPr>
          <w:rFonts w:asciiTheme="minorHAnsi" w:hAnsiTheme="minorHAnsi" w:cstheme="minorHAnsi"/>
          <w:sz w:val="22"/>
          <w:szCs w:val="22"/>
        </w:rPr>
        <w:t>201</w:t>
      </w:r>
      <w:r w:rsidR="00426E34">
        <w:rPr>
          <w:rFonts w:asciiTheme="minorHAnsi" w:hAnsiTheme="minorHAnsi" w:cstheme="minorHAnsi"/>
          <w:sz w:val="22"/>
          <w:szCs w:val="22"/>
        </w:rPr>
        <w:t>9</w:t>
      </w:r>
      <w:r w:rsidR="006E5718" w:rsidRPr="00167AA0">
        <w:rPr>
          <w:rFonts w:asciiTheme="minorHAnsi" w:hAnsiTheme="minorHAnsi" w:cstheme="minorHAnsi"/>
          <w:sz w:val="22"/>
          <w:szCs w:val="22"/>
        </w:rPr>
        <w:t xml:space="preserve"> at 2 PM E</w:t>
      </w:r>
      <w:r w:rsidR="00426E34">
        <w:rPr>
          <w:rFonts w:asciiTheme="minorHAnsi" w:hAnsiTheme="minorHAnsi" w:cstheme="minorHAnsi"/>
          <w:sz w:val="22"/>
          <w:szCs w:val="22"/>
        </w:rPr>
        <w:t>S</w:t>
      </w:r>
      <w:r w:rsidR="006E5718" w:rsidRPr="00167AA0">
        <w:rPr>
          <w:rFonts w:asciiTheme="minorHAnsi" w:hAnsiTheme="minorHAnsi" w:cstheme="minorHAnsi"/>
          <w:sz w:val="22"/>
          <w:szCs w:val="22"/>
        </w:rPr>
        <w:t>T</w:t>
      </w:r>
    </w:p>
    <w:p w14:paraId="252F5988" w14:textId="77777777" w:rsidR="00083BEC" w:rsidRDefault="00083BEC" w:rsidP="00083BEC">
      <w:pPr>
        <w:pStyle w:val="BodyText"/>
        <w:spacing w:line="276" w:lineRule="auto"/>
        <w:rPr>
          <w:rFonts w:asciiTheme="minorHAnsi" w:hAnsiTheme="minorHAnsi" w:cstheme="minorHAnsi"/>
          <w:sz w:val="22"/>
          <w:szCs w:val="22"/>
        </w:rPr>
      </w:pPr>
    </w:p>
    <w:p w14:paraId="43878EB3" w14:textId="28461F66" w:rsidR="00083BEC" w:rsidRPr="00083BEC" w:rsidRDefault="00083BEC" w:rsidP="00083BEC">
      <w:pPr>
        <w:pStyle w:val="BodyText"/>
        <w:spacing w:line="276" w:lineRule="auto"/>
        <w:rPr>
          <w:rFonts w:asciiTheme="minorHAnsi" w:hAnsiTheme="minorHAnsi" w:cstheme="minorHAnsi"/>
          <w:b/>
          <w:sz w:val="22"/>
          <w:szCs w:val="22"/>
        </w:rPr>
      </w:pPr>
      <w:r w:rsidRPr="00083BEC">
        <w:rPr>
          <w:rFonts w:asciiTheme="minorHAnsi" w:hAnsiTheme="minorHAnsi" w:cstheme="minorHAnsi"/>
          <w:b/>
          <w:sz w:val="22"/>
          <w:szCs w:val="22"/>
        </w:rPr>
        <w:t>Meeting closed with the ACA Serenity Prayer</w:t>
      </w:r>
    </w:p>
    <w:p w14:paraId="2B104F5B" w14:textId="7B299894" w:rsidR="00F36C61" w:rsidRPr="00167AA0" w:rsidRDefault="00F36C61" w:rsidP="00F35B4F">
      <w:pPr>
        <w:pStyle w:val="BodyText"/>
        <w:spacing w:line="276" w:lineRule="auto"/>
        <w:rPr>
          <w:rFonts w:asciiTheme="minorHAnsi" w:hAnsiTheme="minorHAnsi" w:cstheme="minorHAnsi"/>
          <w:sz w:val="22"/>
          <w:szCs w:val="22"/>
        </w:rPr>
      </w:pPr>
    </w:p>
    <w:sectPr w:rsidR="00F36C61" w:rsidRPr="00167AA0" w:rsidSect="00F35B4F">
      <w:headerReference w:type="default" r:id="rId18"/>
      <w:footerReference w:type="default" r:id="rId19"/>
      <w:headerReference w:type="first" r:id="rId20"/>
      <w:pgSz w:w="12240" w:h="15840"/>
      <w:pgMar w:top="1440" w:right="1080" w:bottom="1170" w:left="1080" w:header="598" w:footer="1014"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4FF82" w16cid:durableId="20001DD7"/>
  <w16cid:commentId w16cid:paraId="2F8E7E5A" w16cid:durableId="2000BE1E"/>
  <w16cid:commentId w16cid:paraId="186E702F" w16cid:durableId="2000C242"/>
  <w16cid:commentId w16cid:paraId="180956EB" w16cid:durableId="2000C6A5"/>
  <w16cid:commentId w16cid:paraId="2CB6B4C0" w16cid:durableId="2000C6C9"/>
  <w16cid:commentId w16cid:paraId="3022D1C2" w16cid:durableId="2000C823"/>
  <w16cid:commentId w16cid:paraId="6F7E2539" w16cid:durableId="20001CC4"/>
  <w16cid:commentId w16cid:paraId="04A7C1C5" w16cid:durableId="20001C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0549C" w14:textId="77777777" w:rsidR="000D3343" w:rsidRDefault="000D3343">
      <w:r>
        <w:separator/>
      </w:r>
    </w:p>
  </w:endnote>
  <w:endnote w:type="continuationSeparator" w:id="0">
    <w:p w14:paraId="7BD99225" w14:textId="77777777" w:rsidR="000D3343" w:rsidRDefault="000D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10529B" w:rsidRDefault="0010529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068A8" w14:textId="77777777" w:rsidR="000D3343" w:rsidRDefault="000D3343">
      <w:r>
        <w:separator/>
      </w:r>
    </w:p>
  </w:footnote>
  <w:footnote w:type="continuationSeparator" w:id="0">
    <w:p w14:paraId="35A4C2DA" w14:textId="77777777" w:rsidR="000D3343" w:rsidRDefault="000D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10529B" w:rsidRDefault="0010529B">
    <w:pPr>
      <w:pStyle w:val="Header"/>
      <w:jc w:val="right"/>
    </w:pPr>
  </w:p>
  <w:sdt>
    <w:sdtPr>
      <w:id w:val="1497841178"/>
      <w:docPartObj>
        <w:docPartGallery w:val="Page Numbers (Top of Page)"/>
        <w:docPartUnique/>
      </w:docPartObj>
    </w:sdtPr>
    <w:sdtEndPr>
      <w:rPr>
        <w:b/>
        <w:noProof/>
      </w:rPr>
    </w:sdtEndPr>
    <w:sdtContent>
      <w:p w14:paraId="07E2CAF6" w14:textId="567BA5CA" w:rsidR="0010529B" w:rsidRDefault="0010529B" w:rsidP="00EB0620">
        <w:pPr>
          <w:pStyle w:val="Header"/>
          <w:jc w:val="right"/>
        </w:pPr>
        <w:r w:rsidRPr="003C32D3">
          <w:rPr>
            <w:b/>
            <w:i/>
          </w:rPr>
          <w:t xml:space="preserve">Monthly TC </w:t>
        </w:r>
        <w:r>
          <w:rPr>
            <w:b/>
            <w:i/>
          </w:rPr>
          <w:t>Agenda 12 January 2019_</w:t>
        </w:r>
        <w:r w:rsidRPr="00EB0620">
          <w:rPr>
            <w:b/>
          </w:rPr>
          <w:fldChar w:fldCharType="begin"/>
        </w:r>
        <w:r w:rsidRPr="00EB0620">
          <w:rPr>
            <w:b/>
          </w:rPr>
          <w:instrText xml:space="preserve"> PAGE   \* MERGEFORMAT </w:instrText>
        </w:r>
        <w:r w:rsidRPr="00EB0620">
          <w:rPr>
            <w:b/>
          </w:rPr>
          <w:fldChar w:fldCharType="separate"/>
        </w:r>
        <w:r w:rsidR="00F33E86">
          <w:rPr>
            <w:b/>
            <w:noProof/>
          </w:rPr>
          <w:t>5</w:t>
        </w:r>
        <w:r w:rsidRPr="00EB0620">
          <w:rPr>
            <w:b/>
            <w:noProof/>
          </w:rPr>
          <w:fldChar w:fldCharType="end"/>
        </w:r>
      </w:p>
    </w:sdtContent>
  </w:sdt>
  <w:p w14:paraId="7C80B4BB" w14:textId="308CC93E" w:rsidR="0010529B" w:rsidRDefault="00105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10529B" w:rsidRDefault="0010529B" w:rsidP="004623F7">
    <w:pPr>
      <w:pStyle w:val="Header"/>
      <w:jc w:val="center"/>
    </w:pPr>
    <w:r>
      <w:rPr>
        <w:noProof/>
      </w:rPr>
      <w:drawing>
        <wp:inline distT="0" distB="0" distL="0" distR="0" wp14:anchorId="75CC65E8" wp14:editId="1409FF25">
          <wp:extent cx="3084830" cy="719455"/>
          <wp:effectExtent l="0" t="0" r="127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EC7"/>
    <w:multiLevelType w:val="hybridMultilevel"/>
    <w:tmpl w:val="289E805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19863A1"/>
    <w:multiLevelType w:val="hybridMultilevel"/>
    <w:tmpl w:val="CDF4C1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76D2F"/>
    <w:multiLevelType w:val="hybridMultilevel"/>
    <w:tmpl w:val="F6ACB3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A366FD7"/>
    <w:multiLevelType w:val="hybridMultilevel"/>
    <w:tmpl w:val="A63CE6E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B585FA9"/>
    <w:multiLevelType w:val="hybridMultilevel"/>
    <w:tmpl w:val="2346ADA8"/>
    <w:lvl w:ilvl="0" w:tplc="96AE2C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0F0B5844"/>
    <w:multiLevelType w:val="hybridMultilevel"/>
    <w:tmpl w:val="FB4AF5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D6D19BD"/>
    <w:multiLevelType w:val="hybridMultilevel"/>
    <w:tmpl w:val="25246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FE0076F"/>
    <w:multiLevelType w:val="hybridMultilevel"/>
    <w:tmpl w:val="B7C8F11A"/>
    <w:lvl w:ilvl="0" w:tplc="0AB64B5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D304A"/>
    <w:multiLevelType w:val="hybridMultilevel"/>
    <w:tmpl w:val="B10A6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C3041B"/>
    <w:multiLevelType w:val="hybridMultilevel"/>
    <w:tmpl w:val="A59026FE"/>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B7F25DCE">
      <w:start w:val="1"/>
      <w:numFmt w:val="decimal"/>
      <w:lvlText w:val="%2."/>
      <w:lvlJc w:val="left"/>
      <w:pPr>
        <w:ind w:left="990" w:hanging="360"/>
        <w:jc w:val="right"/>
      </w:pPr>
      <w:rPr>
        <w:rFonts w:asciiTheme="minorHAnsi" w:hAnsiTheme="minorHAnsi" w:cstheme="minorHAnsi"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3" w15:restartNumberingAfterBreak="0">
    <w:nsid w:val="2824224D"/>
    <w:multiLevelType w:val="hybridMultilevel"/>
    <w:tmpl w:val="14F45200"/>
    <w:lvl w:ilvl="0" w:tplc="0A2CBB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F4145"/>
    <w:multiLevelType w:val="hybridMultilevel"/>
    <w:tmpl w:val="F5A2D98C"/>
    <w:lvl w:ilvl="0" w:tplc="0A2CBB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92031"/>
    <w:multiLevelType w:val="hybridMultilevel"/>
    <w:tmpl w:val="479A3462"/>
    <w:lvl w:ilvl="0" w:tplc="04090019">
      <w:start w:val="1"/>
      <w:numFmt w:val="lowerLetter"/>
      <w:lvlText w:val="%1."/>
      <w:lvlJc w:val="lef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77709"/>
    <w:multiLevelType w:val="hybridMultilevel"/>
    <w:tmpl w:val="A4C6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D174E"/>
    <w:multiLevelType w:val="hybridMultilevel"/>
    <w:tmpl w:val="A2E4864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3ADE25DA"/>
    <w:multiLevelType w:val="hybridMultilevel"/>
    <w:tmpl w:val="875E94A8"/>
    <w:lvl w:ilvl="0" w:tplc="F53A32C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E47032"/>
    <w:multiLevelType w:val="hybridMultilevel"/>
    <w:tmpl w:val="FBFEF4B0"/>
    <w:lvl w:ilvl="0" w:tplc="6A4C4E00">
      <w:start w:val="2"/>
      <w:numFmt w:val="decimal"/>
      <w:lvlText w:val="%1."/>
      <w:lvlJc w:val="left"/>
      <w:pPr>
        <w:ind w:left="1980" w:hanging="360"/>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3F8643B1"/>
    <w:multiLevelType w:val="hybridMultilevel"/>
    <w:tmpl w:val="B0F68350"/>
    <w:lvl w:ilvl="0" w:tplc="0A2CBB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A63F9"/>
    <w:multiLevelType w:val="hybridMultilevel"/>
    <w:tmpl w:val="02303424"/>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B7F25DCE">
      <w:start w:val="1"/>
      <w:numFmt w:val="decimal"/>
      <w:lvlText w:val="%2."/>
      <w:lvlJc w:val="left"/>
      <w:pPr>
        <w:ind w:left="990" w:hanging="360"/>
        <w:jc w:val="right"/>
      </w:pPr>
      <w:rPr>
        <w:rFonts w:asciiTheme="minorHAnsi" w:hAnsiTheme="minorHAnsi" w:cstheme="minorHAnsi"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23" w15:restartNumberingAfterBreak="0">
    <w:nsid w:val="45146359"/>
    <w:multiLevelType w:val="hybridMultilevel"/>
    <w:tmpl w:val="2B4C576C"/>
    <w:lvl w:ilvl="0" w:tplc="0A2CBB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76154"/>
    <w:multiLevelType w:val="hybridMultilevel"/>
    <w:tmpl w:val="5AB081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DF5676B"/>
    <w:multiLevelType w:val="hybridMultilevel"/>
    <w:tmpl w:val="5D90B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4B7184"/>
    <w:multiLevelType w:val="hybridMultilevel"/>
    <w:tmpl w:val="86BEBBDC"/>
    <w:lvl w:ilvl="0" w:tplc="A5089B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B01B2"/>
    <w:multiLevelType w:val="hybridMultilevel"/>
    <w:tmpl w:val="64CC64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DF1814"/>
    <w:multiLevelType w:val="hybridMultilevel"/>
    <w:tmpl w:val="FD846966"/>
    <w:lvl w:ilvl="0" w:tplc="B7F25DCE">
      <w:start w:val="1"/>
      <w:numFmt w:val="decimal"/>
      <w:lvlText w:val="%1."/>
      <w:lvlJc w:val="left"/>
      <w:pPr>
        <w:ind w:left="990" w:hanging="360"/>
        <w:jc w:val="right"/>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260BB"/>
    <w:multiLevelType w:val="hybridMultilevel"/>
    <w:tmpl w:val="834EB45C"/>
    <w:lvl w:ilvl="0" w:tplc="ED14C834">
      <w:start w:val="1"/>
      <w:numFmt w:val="lowerLetter"/>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59A979C3"/>
    <w:multiLevelType w:val="hybridMultilevel"/>
    <w:tmpl w:val="8CC00860"/>
    <w:lvl w:ilvl="0" w:tplc="27E0343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440DA"/>
    <w:multiLevelType w:val="hybridMultilevel"/>
    <w:tmpl w:val="29668110"/>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41DE0"/>
    <w:multiLevelType w:val="hybridMultilevel"/>
    <w:tmpl w:val="5C524546"/>
    <w:lvl w:ilvl="0" w:tplc="ED14C834">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A5BC2"/>
    <w:multiLevelType w:val="hybridMultilevel"/>
    <w:tmpl w:val="A4024946"/>
    <w:lvl w:ilvl="0" w:tplc="56FC5854">
      <w:start w:val="14"/>
      <w:numFmt w:val="upperLetter"/>
      <w:lvlText w:val="%1."/>
      <w:lvlJc w:val="left"/>
      <w:pPr>
        <w:ind w:left="4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42231"/>
    <w:multiLevelType w:val="hybridMultilevel"/>
    <w:tmpl w:val="227A29A8"/>
    <w:lvl w:ilvl="0" w:tplc="5ED8DE26">
      <w:start w:val="3"/>
      <w:numFmt w:val="decimal"/>
      <w:lvlText w:val="%1."/>
      <w:lvlJc w:val="left"/>
      <w:pPr>
        <w:ind w:left="470" w:hanging="360"/>
      </w:pPr>
      <w:rPr>
        <w:rFonts w:hint="default"/>
        <w:b/>
        <w:color w:val="auto"/>
      </w:rPr>
    </w:lvl>
    <w:lvl w:ilvl="1" w:tplc="66D2DFCA">
      <w:start w:val="1"/>
      <w:numFmt w:val="bullet"/>
      <w:lvlText w:val=""/>
      <w:lvlJc w:val="left"/>
      <w:pPr>
        <w:ind w:left="1440" w:hanging="360"/>
      </w:pPr>
      <w:rPr>
        <w:rFonts w:ascii="Symbol" w:hAnsi="Symbol" w:hint="default"/>
        <w:color w:val="auto"/>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87868"/>
    <w:multiLevelType w:val="hybridMultilevel"/>
    <w:tmpl w:val="216EE5DA"/>
    <w:lvl w:ilvl="0" w:tplc="71DA1F9A">
      <w:start w:val="2"/>
      <w:numFmt w:val="decimal"/>
      <w:lvlText w:val="%1."/>
      <w:lvlJc w:val="left"/>
      <w:pPr>
        <w:ind w:left="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16406"/>
    <w:multiLevelType w:val="hybridMultilevel"/>
    <w:tmpl w:val="F3C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39" w15:restartNumberingAfterBreak="0">
    <w:nsid w:val="65AF3BF9"/>
    <w:multiLevelType w:val="hybridMultilevel"/>
    <w:tmpl w:val="FEC6B36A"/>
    <w:lvl w:ilvl="0" w:tplc="27E0343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1" w15:restartNumberingAfterBreak="0">
    <w:nsid w:val="6D8B331C"/>
    <w:multiLevelType w:val="hybridMultilevel"/>
    <w:tmpl w:val="93942DB2"/>
    <w:lvl w:ilvl="0" w:tplc="7BD62CFC">
      <w:start w:val="12"/>
      <w:numFmt w:val="upperLetter"/>
      <w:lvlText w:val="%1."/>
      <w:lvlJc w:val="left"/>
      <w:pPr>
        <w:ind w:left="1710" w:hanging="360"/>
      </w:pPr>
      <w:rPr>
        <w:rFonts w:asciiTheme="minorHAnsi" w:eastAsia="Candara" w:hAnsiTheme="minorHAnsi" w:cstheme="minorHAnsi" w:hint="default"/>
        <w:b/>
        <w:bCs/>
        <w:i w:val="0"/>
        <w:spacing w:val="-8"/>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A7719"/>
    <w:multiLevelType w:val="hybridMultilevel"/>
    <w:tmpl w:val="9CF4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91915"/>
    <w:multiLevelType w:val="hybridMultilevel"/>
    <w:tmpl w:val="0962446E"/>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B002E"/>
    <w:multiLevelType w:val="hybridMultilevel"/>
    <w:tmpl w:val="EF320F74"/>
    <w:lvl w:ilvl="0" w:tplc="6A4C4E00">
      <w:start w:val="2"/>
      <w:numFmt w:val="decimal"/>
      <w:lvlText w:val="%1."/>
      <w:lvlJc w:val="left"/>
      <w:pPr>
        <w:ind w:left="990" w:hanging="360"/>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84864"/>
    <w:multiLevelType w:val="hybridMultilevel"/>
    <w:tmpl w:val="C792C20E"/>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40"/>
  </w:num>
  <w:num w:numId="5">
    <w:abstractNumId w:val="7"/>
  </w:num>
  <w:num w:numId="6">
    <w:abstractNumId w:val="35"/>
  </w:num>
  <w:num w:numId="7">
    <w:abstractNumId w:val="34"/>
  </w:num>
  <w:num w:numId="8">
    <w:abstractNumId w:val="14"/>
  </w:num>
  <w:num w:numId="9">
    <w:abstractNumId w:val="38"/>
  </w:num>
  <w:num w:numId="10">
    <w:abstractNumId w:val="32"/>
  </w:num>
  <w:num w:numId="11">
    <w:abstractNumId w:val="28"/>
  </w:num>
  <w:num w:numId="12">
    <w:abstractNumId w:val="2"/>
  </w:num>
  <w:num w:numId="13">
    <w:abstractNumId w:val="9"/>
  </w:num>
  <w:num w:numId="14">
    <w:abstractNumId w:val="37"/>
  </w:num>
  <w:num w:numId="15">
    <w:abstractNumId w:val="11"/>
  </w:num>
  <w:num w:numId="16">
    <w:abstractNumId w:val="17"/>
  </w:num>
  <w:num w:numId="17">
    <w:abstractNumId w:val="19"/>
  </w:num>
  <w:num w:numId="18">
    <w:abstractNumId w:val="12"/>
  </w:num>
  <w:num w:numId="19">
    <w:abstractNumId w:val="8"/>
  </w:num>
  <w:num w:numId="20">
    <w:abstractNumId w:val="36"/>
  </w:num>
  <w:num w:numId="21">
    <w:abstractNumId w:val="29"/>
  </w:num>
  <w:num w:numId="22">
    <w:abstractNumId w:val="44"/>
  </w:num>
  <w:num w:numId="23">
    <w:abstractNumId w:val="3"/>
  </w:num>
  <w:num w:numId="24">
    <w:abstractNumId w:val="18"/>
  </w:num>
  <w:num w:numId="25">
    <w:abstractNumId w:val="1"/>
  </w:num>
  <w:num w:numId="26">
    <w:abstractNumId w:val="25"/>
  </w:num>
  <w:num w:numId="27">
    <w:abstractNumId w:val="45"/>
  </w:num>
  <w:num w:numId="28">
    <w:abstractNumId w:val="43"/>
  </w:num>
  <w:num w:numId="29">
    <w:abstractNumId w:val="0"/>
  </w:num>
  <w:num w:numId="30">
    <w:abstractNumId w:val="27"/>
  </w:num>
  <w:num w:numId="31">
    <w:abstractNumId w:val="20"/>
  </w:num>
  <w:num w:numId="32">
    <w:abstractNumId w:val="6"/>
  </w:num>
  <w:num w:numId="33">
    <w:abstractNumId w:val="21"/>
  </w:num>
  <w:num w:numId="34">
    <w:abstractNumId w:val="23"/>
  </w:num>
  <w:num w:numId="35">
    <w:abstractNumId w:val="15"/>
  </w:num>
  <w:num w:numId="36">
    <w:abstractNumId w:val="31"/>
  </w:num>
  <w:num w:numId="37">
    <w:abstractNumId w:val="13"/>
  </w:num>
  <w:num w:numId="38">
    <w:abstractNumId w:val="39"/>
  </w:num>
  <w:num w:numId="39">
    <w:abstractNumId w:val="26"/>
  </w:num>
  <w:num w:numId="40">
    <w:abstractNumId w:val="4"/>
  </w:num>
  <w:num w:numId="41">
    <w:abstractNumId w:val="42"/>
  </w:num>
  <w:num w:numId="42">
    <w:abstractNumId w:val="10"/>
  </w:num>
  <w:num w:numId="43">
    <w:abstractNumId w:val="16"/>
  </w:num>
  <w:num w:numId="44">
    <w:abstractNumId w:val="33"/>
  </w:num>
  <w:num w:numId="45">
    <w:abstractNumId w:val="30"/>
  </w:num>
  <w:num w:numId="4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2458F"/>
    <w:rsid w:val="00034DE9"/>
    <w:rsid w:val="00046B62"/>
    <w:rsid w:val="00061627"/>
    <w:rsid w:val="00064410"/>
    <w:rsid w:val="00067C3D"/>
    <w:rsid w:val="00083BEC"/>
    <w:rsid w:val="00086959"/>
    <w:rsid w:val="00086F03"/>
    <w:rsid w:val="000A2FB5"/>
    <w:rsid w:val="000A4DFB"/>
    <w:rsid w:val="000A69CA"/>
    <w:rsid w:val="000B0E79"/>
    <w:rsid w:val="000B1868"/>
    <w:rsid w:val="000C4C5E"/>
    <w:rsid w:val="000C6861"/>
    <w:rsid w:val="000C6C31"/>
    <w:rsid w:val="000D3343"/>
    <w:rsid w:val="000E517B"/>
    <w:rsid w:val="000E7920"/>
    <w:rsid w:val="000F2512"/>
    <w:rsid w:val="000F45F0"/>
    <w:rsid w:val="00104D42"/>
    <w:rsid w:val="0010529B"/>
    <w:rsid w:val="001103D0"/>
    <w:rsid w:val="001240AE"/>
    <w:rsid w:val="00130732"/>
    <w:rsid w:val="00151A8C"/>
    <w:rsid w:val="00165A09"/>
    <w:rsid w:val="00167AA0"/>
    <w:rsid w:val="00167D5A"/>
    <w:rsid w:val="001742C4"/>
    <w:rsid w:val="00194689"/>
    <w:rsid w:val="00194C0E"/>
    <w:rsid w:val="001A0887"/>
    <w:rsid w:val="001A333B"/>
    <w:rsid w:val="001B2353"/>
    <w:rsid w:val="001C10EB"/>
    <w:rsid w:val="001C49BB"/>
    <w:rsid w:val="001D3A62"/>
    <w:rsid w:val="001E1590"/>
    <w:rsid w:val="001E4C02"/>
    <w:rsid w:val="001F48CD"/>
    <w:rsid w:val="001F4BDD"/>
    <w:rsid w:val="002105E1"/>
    <w:rsid w:val="00220D47"/>
    <w:rsid w:val="002255E4"/>
    <w:rsid w:val="0023237E"/>
    <w:rsid w:val="002335B2"/>
    <w:rsid w:val="002378DA"/>
    <w:rsid w:val="002412F3"/>
    <w:rsid w:val="002443C6"/>
    <w:rsid w:val="00251639"/>
    <w:rsid w:val="002645F3"/>
    <w:rsid w:val="00270FD3"/>
    <w:rsid w:val="00286F65"/>
    <w:rsid w:val="00291C6A"/>
    <w:rsid w:val="002A4B84"/>
    <w:rsid w:val="002A54EE"/>
    <w:rsid w:val="002B37F8"/>
    <w:rsid w:val="002C0877"/>
    <w:rsid w:val="002C52BD"/>
    <w:rsid w:val="002C7483"/>
    <w:rsid w:val="002C78FD"/>
    <w:rsid w:val="002D28A9"/>
    <w:rsid w:val="002D33B5"/>
    <w:rsid w:val="002F4164"/>
    <w:rsid w:val="00301402"/>
    <w:rsid w:val="00311904"/>
    <w:rsid w:val="003246CB"/>
    <w:rsid w:val="00327B37"/>
    <w:rsid w:val="00330437"/>
    <w:rsid w:val="00343835"/>
    <w:rsid w:val="00345011"/>
    <w:rsid w:val="0035559A"/>
    <w:rsid w:val="003623E8"/>
    <w:rsid w:val="00363FAC"/>
    <w:rsid w:val="003667D0"/>
    <w:rsid w:val="0036705D"/>
    <w:rsid w:val="003672F6"/>
    <w:rsid w:val="00373C8E"/>
    <w:rsid w:val="003804FD"/>
    <w:rsid w:val="00381BEA"/>
    <w:rsid w:val="003A2E08"/>
    <w:rsid w:val="003B07E2"/>
    <w:rsid w:val="003B4DB2"/>
    <w:rsid w:val="003C32D3"/>
    <w:rsid w:val="003C5B31"/>
    <w:rsid w:val="003D0EDD"/>
    <w:rsid w:val="003F07D8"/>
    <w:rsid w:val="003F509B"/>
    <w:rsid w:val="004011AA"/>
    <w:rsid w:val="00401897"/>
    <w:rsid w:val="00401DC0"/>
    <w:rsid w:val="0041008D"/>
    <w:rsid w:val="00426E34"/>
    <w:rsid w:val="004313CD"/>
    <w:rsid w:val="00444B4F"/>
    <w:rsid w:val="004623F7"/>
    <w:rsid w:val="00467FF3"/>
    <w:rsid w:val="00481BA5"/>
    <w:rsid w:val="00484AE6"/>
    <w:rsid w:val="00492C80"/>
    <w:rsid w:val="004B1DE2"/>
    <w:rsid w:val="004B4E3B"/>
    <w:rsid w:val="004B51CC"/>
    <w:rsid w:val="004C2792"/>
    <w:rsid w:val="004C288A"/>
    <w:rsid w:val="004C7A78"/>
    <w:rsid w:val="004D33C6"/>
    <w:rsid w:val="004D7AF6"/>
    <w:rsid w:val="004E3455"/>
    <w:rsid w:val="004F0C1A"/>
    <w:rsid w:val="004F778B"/>
    <w:rsid w:val="005048F2"/>
    <w:rsid w:val="00517D6C"/>
    <w:rsid w:val="0052400A"/>
    <w:rsid w:val="00524039"/>
    <w:rsid w:val="00525D9C"/>
    <w:rsid w:val="005326DE"/>
    <w:rsid w:val="00541A07"/>
    <w:rsid w:val="0054710A"/>
    <w:rsid w:val="00565BA0"/>
    <w:rsid w:val="00565C7E"/>
    <w:rsid w:val="005703FC"/>
    <w:rsid w:val="005802B1"/>
    <w:rsid w:val="00584BC9"/>
    <w:rsid w:val="0059506D"/>
    <w:rsid w:val="005976BF"/>
    <w:rsid w:val="005A3A3D"/>
    <w:rsid w:val="005B0C7D"/>
    <w:rsid w:val="005B67B2"/>
    <w:rsid w:val="005C26A4"/>
    <w:rsid w:val="005D1506"/>
    <w:rsid w:val="005D1D95"/>
    <w:rsid w:val="005E5089"/>
    <w:rsid w:val="005F60C1"/>
    <w:rsid w:val="006016C9"/>
    <w:rsid w:val="006023DC"/>
    <w:rsid w:val="00604EB1"/>
    <w:rsid w:val="00606177"/>
    <w:rsid w:val="00615B43"/>
    <w:rsid w:val="0062678D"/>
    <w:rsid w:val="00643127"/>
    <w:rsid w:val="00650B88"/>
    <w:rsid w:val="00660D7C"/>
    <w:rsid w:val="00664F70"/>
    <w:rsid w:val="006730CC"/>
    <w:rsid w:val="00690812"/>
    <w:rsid w:val="006B26AE"/>
    <w:rsid w:val="006B66C9"/>
    <w:rsid w:val="006E5718"/>
    <w:rsid w:val="006E608F"/>
    <w:rsid w:val="006F28E1"/>
    <w:rsid w:val="006F7129"/>
    <w:rsid w:val="00700E4B"/>
    <w:rsid w:val="00703848"/>
    <w:rsid w:val="00720A51"/>
    <w:rsid w:val="007245F3"/>
    <w:rsid w:val="00732274"/>
    <w:rsid w:val="0075337A"/>
    <w:rsid w:val="00777818"/>
    <w:rsid w:val="0078528E"/>
    <w:rsid w:val="00787360"/>
    <w:rsid w:val="007A359F"/>
    <w:rsid w:val="007B2DCE"/>
    <w:rsid w:val="007C0D67"/>
    <w:rsid w:val="007C3346"/>
    <w:rsid w:val="007C364A"/>
    <w:rsid w:val="007C5623"/>
    <w:rsid w:val="007D14D0"/>
    <w:rsid w:val="007D2F3F"/>
    <w:rsid w:val="007E0CF5"/>
    <w:rsid w:val="007E183E"/>
    <w:rsid w:val="007E5746"/>
    <w:rsid w:val="007E6A05"/>
    <w:rsid w:val="007F6E84"/>
    <w:rsid w:val="00813F34"/>
    <w:rsid w:val="0081425E"/>
    <w:rsid w:val="00816065"/>
    <w:rsid w:val="00821484"/>
    <w:rsid w:val="00823268"/>
    <w:rsid w:val="00827E76"/>
    <w:rsid w:val="00850735"/>
    <w:rsid w:val="00860D89"/>
    <w:rsid w:val="0086128A"/>
    <w:rsid w:val="0086591A"/>
    <w:rsid w:val="008823E7"/>
    <w:rsid w:val="008A3361"/>
    <w:rsid w:val="008B1ECA"/>
    <w:rsid w:val="008B24E5"/>
    <w:rsid w:val="008D0175"/>
    <w:rsid w:val="008D056D"/>
    <w:rsid w:val="008D3001"/>
    <w:rsid w:val="008D6EDB"/>
    <w:rsid w:val="008E475D"/>
    <w:rsid w:val="008E6CFB"/>
    <w:rsid w:val="00922CBB"/>
    <w:rsid w:val="009230BC"/>
    <w:rsid w:val="009362B0"/>
    <w:rsid w:val="00941F62"/>
    <w:rsid w:val="00942EDB"/>
    <w:rsid w:val="00943CDF"/>
    <w:rsid w:val="00950C4C"/>
    <w:rsid w:val="00961200"/>
    <w:rsid w:val="009665A4"/>
    <w:rsid w:val="00970896"/>
    <w:rsid w:val="0097152B"/>
    <w:rsid w:val="00984057"/>
    <w:rsid w:val="0099086E"/>
    <w:rsid w:val="009951F3"/>
    <w:rsid w:val="009A3157"/>
    <w:rsid w:val="009B3301"/>
    <w:rsid w:val="009B40F8"/>
    <w:rsid w:val="009C39C4"/>
    <w:rsid w:val="009D0441"/>
    <w:rsid w:val="009D1C31"/>
    <w:rsid w:val="009D20D3"/>
    <w:rsid w:val="009D418A"/>
    <w:rsid w:val="009D4C9B"/>
    <w:rsid w:val="009E2C8E"/>
    <w:rsid w:val="009E517B"/>
    <w:rsid w:val="00A0043D"/>
    <w:rsid w:val="00A03132"/>
    <w:rsid w:val="00A040F6"/>
    <w:rsid w:val="00A11CDB"/>
    <w:rsid w:val="00A15882"/>
    <w:rsid w:val="00A20BC3"/>
    <w:rsid w:val="00A34A30"/>
    <w:rsid w:val="00A3623B"/>
    <w:rsid w:val="00A451E8"/>
    <w:rsid w:val="00A62541"/>
    <w:rsid w:val="00A679A3"/>
    <w:rsid w:val="00A826C0"/>
    <w:rsid w:val="00A846CE"/>
    <w:rsid w:val="00A8476D"/>
    <w:rsid w:val="00A85829"/>
    <w:rsid w:val="00A86421"/>
    <w:rsid w:val="00A96611"/>
    <w:rsid w:val="00A96D39"/>
    <w:rsid w:val="00A97151"/>
    <w:rsid w:val="00AA2E77"/>
    <w:rsid w:val="00AB1BAB"/>
    <w:rsid w:val="00AB5036"/>
    <w:rsid w:val="00AD2508"/>
    <w:rsid w:val="00AD7A95"/>
    <w:rsid w:val="00AE1153"/>
    <w:rsid w:val="00AE486F"/>
    <w:rsid w:val="00AE5E8F"/>
    <w:rsid w:val="00B03FC2"/>
    <w:rsid w:val="00B17682"/>
    <w:rsid w:val="00B17AD4"/>
    <w:rsid w:val="00B2201D"/>
    <w:rsid w:val="00B30584"/>
    <w:rsid w:val="00B3254E"/>
    <w:rsid w:val="00B33B12"/>
    <w:rsid w:val="00B402F0"/>
    <w:rsid w:val="00B41F1C"/>
    <w:rsid w:val="00B517AA"/>
    <w:rsid w:val="00B61619"/>
    <w:rsid w:val="00B73A23"/>
    <w:rsid w:val="00B76C8D"/>
    <w:rsid w:val="00B90BE1"/>
    <w:rsid w:val="00BB50C9"/>
    <w:rsid w:val="00BB67FA"/>
    <w:rsid w:val="00BC0976"/>
    <w:rsid w:val="00BD3127"/>
    <w:rsid w:val="00BD53A7"/>
    <w:rsid w:val="00BE40B9"/>
    <w:rsid w:val="00BF0CCE"/>
    <w:rsid w:val="00C003D1"/>
    <w:rsid w:val="00C0350A"/>
    <w:rsid w:val="00C15820"/>
    <w:rsid w:val="00C16548"/>
    <w:rsid w:val="00C216CB"/>
    <w:rsid w:val="00C32FF6"/>
    <w:rsid w:val="00C50E58"/>
    <w:rsid w:val="00C566C7"/>
    <w:rsid w:val="00C63C27"/>
    <w:rsid w:val="00C720CA"/>
    <w:rsid w:val="00C749C7"/>
    <w:rsid w:val="00C80946"/>
    <w:rsid w:val="00C80FB6"/>
    <w:rsid w:val="00C84A18"/>
    <w:rsid w:val="00C91B7F"/>
    <w:rsid w:val="00C93793"/>
    <w:rsid w:val="00CA06CC"/>
    <w:rsid w:val="00CA108F"/>
    <w:rsid w:val="00CA19CB"/>
    <w:rsid w:val="00CA68E6"/>
    <w:rsid w:val="00CB6745"/>
    <w:rsid w:val="00CB6970"/>
    <w:rsid w:val="00CC3AEF"/>
    <w:rsid w:val="00CD63F7"/>
    <w:rsid w:val="00CF6FA4"/>
    <w:rsid w:val="00D025C8"/>
    <w:rsid w:val="00D22AB1"/>
    <w:rsid w:val="00D22ABC"/>
    <w:rsid w:val="00D35C03"/>
    <w:rsid w:val="00D3763B"/>
    <w:rsid w:val="00D45E60"/>
    <w:rsid w:val="00D532AA"/>
    <w:rsid w:val="00D55CC8"/>
    <w:rsid w:val="00D64A22"/>
    <w:rsid w:val="00D67532"/>
    <w:rsid w:val="00DA2441"/>
    <w:rsid w:val="00DA3628"/>
    <w:rsid w:val="00DA5600"/>
    <w:rsid w:val="00DB6ADC"/>
    <w:rsid w:val="00DD2DB9"/>
    <w:rsid w:val="00DE034D"/>
    <w:rsid w:val="00DE0992"/>
    <w:rsid w:val="00DE253F"/>
    <w:rsid w:val="00DE270B"/>
    <w:rsid w:val="00DF3B54"/>
    <w:rsid w:val="00E31153"/>
    <w:rsid w:val="00E322D8"/>
    <w:rsid w:val="00E4551A"/>
    <w:rsid w:val="00E4622C"/>
    <w:rsid w:val="00E46EF2"/>
    <w:rsid w:val="00E66FBE"/>
    <w:rsid w:val="00E7092E"/>
    <w:rsid w:val="00E70F88"/>
    <w:rsid w:val="00E803CA"/>
    <w:rsid w:val="00E97687"/>
    <w:rsid w:val="00EA2097"/>
    <w:rsid w:val="00EA3C13"/>
    <w:rsid w:val="00EB0620"/>
    <w:rsid w:val="00EB7F02"/>
    <w:rsid w:val="00EC5812"/>
    <w:rsid w:val="00ED2E1A"/>
    <w:rsid w:val="00ED4256"/>
    <w:rsid w:val="00EF764D"/>
    <w:rsid w:val="00F22187"/>
    <w:rsid w:val="00F244F2"/>
    <w:rsid w:val="00F2613C"/>
    <w:rsid w:val="00F325EA"/>
    <w:rsid w:val="00F33E86"/>
    <w:rsid w:val="00F35B4F"/>
    <w:rsid w:val="00F36C61"/>
    <w:rsid w:val="00F4321C"/>
    <w:rsid w:val="00F5469D"/>
    <w:rsid w:val="00F62725"/>
    <w:rsid w:val="00F65B5A"/>
    <w:rsid w:val="00F747BA"/>
    <w:rsid w:val="00F916D6"/>
    <w:rsid w:val="00F94B5D"/>
    <w:rsid w:val="00F94CD7"/>
    <w:rsid w:val="00F97D55"/>
    <w:rsid w:val="00FA2EF2"/>
    <w:rsid w:val="00FA3205"/>
    <w:rsid w:val="00FA7BEE"/>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FC67E3A3-189E-4C8D-82A9-44BE684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paragraph" w:styleId="Heading2">
    <w:name w:val="heading 2"/>
    <w:basedOn w:val="Normal"/>
    <w:next w:val="Normal"/>
    <w:link w:val="Heading2Char"/>
    <w:uiPriority w:val="9"/>
    <w:semiHidden/>
    <w:unhideWhenUsed/>
    <w:qFormat/>
    <w:rsid w:val="00D55C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 w:type="character" w:customStyle="1" w:styleId="Heading2Char">
    <w:name w:val="Heading 2 Char"/>
    <w:basedOn w:val="DefaultParagraphFont"/>
    <w:link w:val="Heading2"/>
    <w:uiPriority w:val="9"/>
    <w:semiHidden/>
    <w:rsid w:val="00D55CC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55CC8"/>
    <w:rPr>
      <w:b/>
      <w:bCs/>
    </w:rPr>
  </w:style>
  <w:style w:type="paragraph" w:styleId="Revision">
    <w:name w:val="Revision"/>
    <w:hidden/>
    <w:uiPriority w:val="99"/>
    <w:semiHidden/>
    <w:rsid w:val="0078528E"/>
    <w:pPr>
      <w:widowControl/>
      <w:autoSpaceDE/>
      <w:autoSpaceDN/>
    </w:pPr>
    <w:rPr>
      <w:rFonts w:ascii="Candara" w:eastAsia="Candara" w:hAnsi="Candara" w:cs="Candara"/>
    </w:rPr>
  </w:style>
  <w:style w:type="character" w:styleId="FollowedHyperlink">
    <w:name w:val="FollowedHyperlink"/>
    <w:basedOn w:val="DefaultParagraphFont"/>
    <w:uiPriority w:val="99"/>
    <w:semiHidden/>
    <w:unhideWhenUsed/>
    <w:rsid w:val="005E5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25613">
      <w:bodyDiv w:val="1"/>
      <w:marLeft w:val="0"/>
      <w:marRight w:val="0"/>
      <w:marTop w:val="0"/>
      <w:marBottom w:val="0"/>
      <w:divBdr>
        <w:top w:val="none" w:sz="0" w:space="0" w:color="auto"/>
        <w:left w:val="none" w:sz="0" w:space="0" w:color="auto"/>
        <w:bottom w:val="none" w:sz="0" w:space="0" w:color="auto"/>
        <w:right w:val="none" w:sz="0" w:space="0" w:color="auto"/>
      </w:divBdr>
    </w:div>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01605486">
      <w:bodyDiv w:val="1"/>
      <w:marLeft w:val="0"/>
      <w:marRight w:val="0"/>
      <w:marTop w:val="0"/>
      <w:marBottom w:val="0"/>
      <w:divBdr>
        <w:top w:val="none" w:sz="0" w:space="0" w:color="auto"/>
        <w:left w:val="none" w:sz="0" w:space="0" w:color="auto"/>
        <w:bottom w:val="none" w:sz="0" w:space="0" w:color="auto"/>
        <w:right w:val="none" w:sz="0" w:space="0" w:color="auto"/>
      </w:divBdr>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wso.org/wp-content/uploads/2019/01/ACAWSO-7-Tradition-November-2018.pdf" TargetMode="External"/><Relationship Id="rId13" Type="http://schemas.openxmlformats.org/officeDocument/2006/relationships/hyperlink" Target="file:///C:\Users\maryj\Downloads\litstaff@adultchildren.org"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tchair@acawso.org" TargetMode="External"/><Relationship Id="rId17" Type="http://schemas.openxmlformats.org/officeDocument/2006/relationships/hyperlink" Target="mailto:bpc@adultchildren.org" TargetMode="External"/><Relationship Id="rId2" Type="http://schemas.openxmlformats.org/officeDocument/2006/relationships/numbering" Target="numbering.xml"/><Relationship Id="rId16" Type="http://schemas.openxmlformats.org/officeDocument/2006/relationships/hyperlink" Target="mailto:webservant@adultchildre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chair@acawso.org" TargetMode="External"/><Relationship Id="rId5" Type="http://schemas.openxmlformats.org/officeDocument/2006/relationships/webSettings" Target="webSettings.xml"/><Relationship Id="rId15" Type="http://schemas.openxmlformats.org/officeDocument/2006/relationships/hyperlink" Target="mailto:eu@acawso.com" TargetMode="External"/><Relationship Id="rId10" Type="http://schemas.openxmlformats.org/officeDocument/2006/relationships/hyperlink" Target="mailto:archives@acawso.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yperlink" Target="https://acawso.org/2018/06/19/addressing-predatory-behavior-in-the-fellowshi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9A50-8EE8-4F8F-AA79-80B8674E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25340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2</cp:revision>
  <cp:lastPrinted>2019-01-26T23:59:00Z</cp:lastPrinted>
  <dcterms:created xsi:type="dcterms:W3CDTF">2019-02-07T20:06:00Z</dcterms:created>
  <dcterms:modified xsi:type="dcterms:W3CDTF">2019-02-07T20:06:00Z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